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132" w:rsidRPr="002376F6" w:rsidRDefault="001A2132" w:rsidP="002376F6">
      <w:pPr>
        <w:autoSpaceDE w:val="0"/>
        <w:autoSpaceDN w:val="0"/>
        <w:adjustRightInd w:val="0"/>
        <w:jc w:val="both"/>
        <w:rPr>
          <w:rFonts w:cs="Arial"/>
          <w:b/>
          <w:sz w:val="20"/>
          <w:szCs w:val="20"/>
        </w:rPr>
      </w:pPr>
      <w:r w:rsidRPr="002376F6">
        <w:rPr>
          <w:rFonts w:cs="Arial"/>
          <w:b/>
          <w:sz w:val="20"/>
          <w:szCs w:val="20"/>
        </w:rPr>
        <w:t>ALLEGATO C)</w:t>
      </w:r>
    </w:p>
    <w:p w:rsidR="001A2132" w:rsidRPr="002376F6" w:rsidRDefault="001A2132" w:rsidP="002376F6">
      <w:pPr>
        <w:pStyle w:val="Rientrocorpodeltesto2"/>
        <w:tabs>
          <w:tab w:val="left" w:pos="6096"/>
        </w:tabs>
        <w:ind w:left="567" w:right="567"/>
        <w:jc w:val="both"/>
        <w:rPr>
          <w:rFonts w:ascii="Arial" w:hAnsi="Arial" w:cs="Arial"/>
        </w:rPr>
      </w:pPr>
    </w:p>
    <w:p w:rsidR="001A2132" w:rsidRPr="002376F6" w:rsidRDefault="001A2132" w:rsidP="002376F6">
      <w:pPr>
        <w:pStyle w:val="Corpodeltesto"/>
        <w:tabs>
          <w:tab w:val="left" w:pos="6946"/>
        </w:tabs>
        <w:spacing w:after="240"/>
        <w:jc w:val="both"/>
        <w:rPr>
          <w:rFonts w:cs="Arial"/>
          <w:sz w:val="20"/>
          <w:szCs w:val="20"/>
        </w:rPr>
      </w:pPr>
      <w:r w:rsidRPr="002376F6">
        <w:rPr>
          <w:rFonts w:cs="Arial"/>
          <w:sz w:val="20"/>
          <w:szCs w:val="20"/>
        </w:rPr>
        <w:t xml:space="preserve">DOMANDA </w:t>
      </w:r>
      <w:proofErr w:type="spellStart"/>
      <w:r w:rsidRPr="002376F6">
        <w:rPr>
          <w:rFonts w:cs="Arial"/>
          <w:sz w:val="20"/>
          <w:szCs w:val="20"/>
        </w:rPr>
        <w:t>DI</w:t>
      </w:r>
      <w:proofErr w:type="spellEnd"/>
      <w:r w:rsidRPr="002376F6">
        <w:rPr>
          <w:rFonts w:cs="Arial"/>
          <w:sz w:val="20"/>
          <w:szCs w:val="20"/>
        </w:rPr>
        <w:t xml:space="preserve"> PARTECIPAZIONE E DICHIARAZIONE A CORREDO DELLA PROPOSTA </w:t>
      </w:r>
    </w:p>
    <w:p w:rsidR="001A2132" w:rsidRPr="002376F6" w:rsidRDefault="005548F2" w:rsidP="002376F6">
      <w:pPr>
        <w:pStyle w:val="Corpodeltesto"/>
        <w:jc w:val="both"/>
        <w:rPr>
          <w:rFonts w:cs="Arial"/>
          <w:sz w:val="20"/>
          <w:szCs w:val="20"/>
        </w:rPr>
      </w:pPr>
      <w:r>
        <w:rPr>
          <w:rFonts w:cs="Arial"/>
          <w:noProof/>
          <w:sz w:val="20"/>
          <w:szCs w:val="20"/>
          <w:lang w:eastAsia="it-IT"/>
        </w:rPr>
        <w:pict>
          <v:shapetype id="_x0000_t202" coordsize="21600,21600" o:spt="202" path="m,l,21600r21600,l21600,xe">
            <v:stroke joinstyle="miter"/>
            <v:path gradientshapeok="t" o:connecttype="rect"/>
          </v:shapetype>
          <v:shape id="_x0000_s1026" type="#_x0000_t202" style="position:absolute;left:0;text-align:left;margin-left:11.6pt;margin-top:4.4pt;width:60pt;height:51pt;z-index:251660288">
            <v:textbox style="mso-next-textbox:#_x0000_s1026">
              <w:txbxContent>
                <w:p w:rsidR="001A2132" w:rsidRDefault="001A2132" w:rsidP="001A2132">
                  <w:r>
                    <w:t>Marca da bollo</w:t>
                  </w:r>
                </w:p>
                <w:p w:rsidR="001A2132" w:rsidRDefault="001A2132" w:rsidP="001A2132">
                  <w:r>
                    <w:t>€ 16,00</w:t>
                  </w:r>
                </w:p>
              </w:txbxContent>
            </v:textbox>
          </v:shape>
        </w:pict>
      </w:r>
    </w:p>
    <w:p w:rsidR="001A2132" w:rsidRPr="002376F6" w:rsidRDefault="001A2132" w:rsidP="002376F6">
      <w:pPr>
        <w:pStyle w:val="sche22"/>
        <w:ind w:left="5664"/>
        <w:jc w:val="both"/>
        <w:rPr>
          <w:rFonts w:ascii="Arial" w:hAnsi="Arial" w:cs="Arial"/>
          <w:lang w:val="it-IT"/>
        </w:rPr>
      </w:pPr>
      <w:r w:rsidRPr="002376F6">
        <w:rPr>
          <w:rFonts w:ascii="Arial" w:hAnsi="Arial" w:cs="Arial"/>
          <w:lang w:val="it-IT"/>
        </w:rPr>
        <w:t>Al Comune di Ferrara</w:t>
      </w:r>
    </w:p>
    <w:p w:rsidR="001A2132" w:rsidRPr="002376F6" w:rsidRDefault="001A2132" w:rsidP="002376F6">
      <w:pPr>
        <w:pStyle w:val="sche22"/>
        <w:ind w:left="5664"/>
        <w:jc w:val="both"/>
        <w:rPr>
          <w:rFonts w:ascii="Arial" w:hAnsi="Arial" w:cs="Arial"/>
          <w:lang w:val="it-IT"/>
        </w:rPr>
      </w:pPr>
      <w:r w:rsidRPr="002376F6">
        <w:rPr>
          <w:rFonts w:ascii="Arial" w:hAnsi="Arial" w:cs="Arial"/>
          <w:lang w:val="it-IT"/>
        </w:rPr>
        <w:t>Piazza Municipale n. 2</w:t>
      </w:r>
    </w:p>
    <w:p w:rsidR="001A2132" w:rsidRPr="002376F6" w:rsidRDefault="001A2132" w:rsidP="002376F6">
      <w:pPr>
        <w:pStyle w:val="sche22"/>
        <w:ind w:left="5664"/>
        <w:jc w:val="both"/>
        <w:rPr>
          <w:rFonts w:ascii="Arial" w:hAnsi="Arial" w:cs="Arial"/>
          <w:lang w:val="it-IT"/>
        </w:rPr>
      </w:pPr>
      <w:r w:rsidRPr="002376F6">
        <w:rPr>
          <w:rFonts w:ascii="Arial" w:hAnsi="Arial" w:cs="Arial"/>
          <w:lang w:val="it-IT"/>
        </w:rPr>
        <w:t xml:space="preserve">44121 Ferrara  </w:t>
      </w:r>
    </w:p>
    <w:p w:rsidR="001A2132" w:rsidRPr="002376F6" w:rsidRDefault="001A2132" w:rsidP="002376F6">
      <w:pPr>
        <w:pStyle w:val="sche22"/>
        <w:jc w:val="both"/>
        <w:rPr>
          <w:rFonts w:ascii="Arial" w:hAnsi="Arial" w:cs="Arial"/>
          <w:lang w:val="it-IT"/>
        </w:rPr>
      </w:pPr>
    </w:p>
    <w:p w:rsidR="001A2132" w:rsidRPr="002376F6" w:rsidRDefault="001A2132" w:rsidP="002376F6">
      <w:pPr>
        <w:pStyle w:val="sche22"/>
        <w:jc w:val="both"/>
        <w:rPr>
          <w:rFonts w:ascii="Arial" w:hAnsi="Arial" w:cs="Arial"/>
          <w:lang w:val="it-IT"/>
        </w:rPr>
      </w:pPr>
    </w:p>
    <w:p w:rsidR="001A2132" w:rsidRPr="002376F6" w:rsidRDefault="001A2132" w:rsidP="002376F6">
      <w:pPr>
        <w:pStyle w:val="Corpodeltesto"/>
        <w:jc w:val="both"/>
        <w:rPr>
          <w:rFonts w:cs="Arial"/>
          <w:b/>
          <w:sz w:val="20"/>
          <w:szCs w:val="20"/>
        </w:rPr>
      </w:pPr>
      <w:r w:rsidRPr="002376F6">
        <w:rPr>
          <w:rFonts w:cs="Arial"/>
          <w:b/>
          <w:sz w:val="20"/>
          <w:szCs w:val="20"/>
          <w:u w:val="single"/>
        </w:rPr>
        <w:t>OGGETTO:</w:t>
      </w:r>
      <w:r w:rsidRPr="002376F6">
        <w:rPr>
          <w:rFonts w:cs="Arial"/>
          <w:b/>
          <w:sz w:val="20"/>
          <w:szCs w:val="20"/>
        </w:rPr>
        <w:t xml:space="preserve"> </w:t>
      </w:r>
      <w:r w:rsidR="00355246">
        <w:rPr>
          <w:rFonts w:cs="Arial"/>
          <w:b/>
          <w:sz w:val="20"/>
          <w:szCs w:val="20"/>
        </w:rPr>
        <w:t xml:space="preserve">PROCEDURA </w:t>
      </w:r>
      <w:proofErr w:type="spellStart"/>
      <w:r w:rsidR="00355246">
        <w:rPr>
          <w:rFonts w:cs="Arial"/>
          <w:b/>
          <w:sz w:val="20"/>
          <w:szCs w:val="20"/>
        </w:rPr>
        <w:t>DI</w:t>
      </w:r>
      <w:proofErr w:type="spellEnd"/>
      <w:r w:rsidR="00355246">
        <w:rPr>
          <w:rFonts w:cs="Arial"/>
          <w:b/>
          <w:sz w:val="20"/>
          <w:szCs w:val="20"/>
        </w:rPr>
        <w:t xml:space="preserve"> ASSEGNAZIONE AD EVIDENZA PUBBLICA</w:t>
      </w:r>
      <w:r w:rsidR="00355246" w:rsidRPr="007025D2">
        <w:rPr>
          <w:rFonts w:cs="Arial"/>
          <w:b/>
          <w:sz w:val="20"/>
          <w:szCs w:val="20"/>
        </w:rPr>
        <w:t xml:space="preserve"> PER LA CONCESSIONE </w:t>
      </w:r>
      <w:r w:rsidR="00E9531D">
        <w:rPr>
          <w:rFonts w:cs="Arial"/>
          <w:b/>
          <w:sz w:val="20"/>
          <w:szCs w:val="20"/>
        </w:rPr>
        <w:t>DEL COMPLESSO IMMOBILIARE “PALAZZO PROSPERI SACRATI” SITO IN FERRARA, CORSO ERCOLE I D’ESTE N. 23.</w:t>
      </w:r>
    </w:p>
    <w:p w:rsidR="001A2132" w:rsidRPr="002376F6" w:rsidRDefault="001A2132" w:rsidP="002376F6">
      <w:pPr>
        <w:pStyle w:val="sche3"/>
        <w:rPr>
          <w:rFonts w:ascii="Arial" w:hAnsi="Arial" w:cs="Arial"/>
          <w:lang w:val="it-IT"/>
        </w:rPr>
      </w:pPr>
      <w:r w:rsidRPr="002376F6">
        <w:rPr>
          <w:rFonts w:ascii="Arial" w:hAnsi="Arial" w:cs="Arial"/>
          <w:lang w:val="it-IT"/>
        </w:rPr>
        <w:t xml:space="preserve">Il sottoscritto </w:t>
      </w:r>
      <w:proofErr w:type="spellStart"/>
      <w:r w:rsidRPr="002376F6">
        <w:rPr>
          <w:rFonts w:ascii="Arial" w:hAnsi="Arial" w:cs="Arial"/>
          <w:lang w:val="it-IT"/>
        </w:rPr>
        <w:t>…………………….………………………………………………………………</w:t>
      </w:r>
      <w:r w:rsidR="00154330">
        <w:rPr>
          <w:rFonts w:ascii="Arial" w:hAnsi="Arial" w:cs="Arial"/>
          <w:lang w:val="it-IT"/>
        </w:rPr>
        <w:t>…………………………</w:t>
      </w:r>
      <w:proofErr w:type="spellEnd"/>
    </w:p>
    <w:p w:rsidR="001A2132" w:rsidRPr="002376F6" w:rsidRDefault="001A2132" w:rsidP="002376F6">
      <w:pPr>
        <w:pStyle w:val="sche3"/>
        <w:rPr>
          <w:rFonts w:ascii="Arial" w:hAnsi="Arial" w:cs="Arial"/>
          <w:lang w:val="it-IT"/>
        </w:rPr>
      </w:pPr>
      <w:r w:rsidRPr="002376F6">
        <w:rPr>
          <w:rFonts w:ascii="Arial" w:hAnsi="Arial" w:cs="Arial"/>
          <w:lang w:val="it-IT"/>
        </w:rPr>
        <w:t xml:space="preserve">nato </w:t>
      </w:r>
      <w:proofErr w:type="spellStart"/>
      <w:r w:rsidRPr="002376F6">
        <w:rPr>
          <w:rFonts w:ascii="Arial" w:hAnsi="Arial" w:cs="Arial"/>
          <w:lang w:val="it-IT"/>
        </w:rPr>
        <w:t>il………………………</w:t>
      </w:r>
      <w:proofErr w:type="spellEnd"/>
      <w:r w:rsidRPr="002376F6">
        <w:rPr>
          <w:rFonts w:ascii="Arial" w:hAnsi="Arial" w:cs="Arial"/>
          <w:lang w:val="it-IT"/>
        </w:rPr>
        <w:t xml:space="preserve">.. a </w:t>
      </w:r>
      <w:proofErr w:type="spellStart"/>
      <w:r w:rsidRPr="002376F6">
        <w:rPr>
          <w:rFonts w:ascii="Arial" w:hAnsi="Arial" w:cs="Arial"/>
          <w:lang w:val="it-IT"/>
        </w:rPr>
        <w:t>…………………….……………………………………………</w:t>
      </w:r>
      <w:r w:rsidR="00154330">
        <w:rPr>
          <w:rFonts w:ascii="Arial" w:hAnsi="Arial" w:cs="Arial"/>
          <w:lang w:val="it-IT"/>
        </w:rPr>
        <w:t>………………………</w:t>
      </w:r>
      <w:proofErr w:type="spellEnd"/>
      <w:r w:rsidR="00154330">
        <w:rPr>
          <w:rFonts w:ascii="Arial" w:hAnsi="Arial" w:cs="Arial"/>
          <w:lang w:val="it-IT"/>
        </w:rPr>
        <w:t>..</w:t>
      </w:r>
    </w:p>
    <w:p w:rsidR="001A2132" w:rsidRPr="002376F6" w:rsidRDefault="001A2132" w:rsidP="002376F6">
      <w:pPr>
        <w:pStyle w:val="sche3"/>
        <w:rPr>
          <w:rFonts w:ascii="Arial" w:hAnsi="Arial" w:cs="Arial"/>
          <w:lang w:val="it-IT"/>
        </w:rPr>
      </w:pPr>
      <w:r w:rsidRPr="002376F6">
        <w:rPr>
          <w:rFonts w:ascii="Arial" w:hAnsi="Arial" w:cs="Arial"/>
          <w:lang w:val="it-IT"/>
        </w:rPr>
        <w:t xml:space="preserve">residente a </w:t>
      </w:r>
      <w:proofErr w:type="spellStart"/>
      <w:r w:rsidRPr="002376F6">
        <w:rPr>
          <w:rFonts w:ascii="Arial" w:hAnsi="Arial" w:cs="Arial"/>
          <w:lang w:val="it-IT"/>
        </w:rPr>
        <w:t>…………………………………</w:t>
      </w:r>
      <w:proofErr w:type="spellEnd"/>
      <w:r w:rsidRPr="002376F6">
        <w:rPr>
          <w:rFonts w:ascii="Arial" w:hAnsi="Arial" w:cs="Arial"/>
          <w:lang w:val="it-IT"/>
        </w:rPr>
        <w:t xml:space="preserve">. via </w:t>
      </w:r>
      <w:proofErr w:type="spellStart"/>
      <w:r w:rsidRPr="002376F6">
        <w:rPr>
          <w:rFonts w:ascii="Arial" w:hAnsi="Arial" w:cs="Arial"/>
          <w:lang w:val="it-IT"/>
        </w:rPr>
        <w:t>……………………</w:t>
      </w:r>
      <w:r w:rsidR="00154330">
        <w:rPr>
          <w:rFonts w:ascii="Arial" w:hAnsi="Arial" w:cs="Arial"/>
          <w:lang w:val="it-IT"/>
        </w:rPr>
        <w:t>…….</w:t>
      </w:r>
      <w:r w:rsidRPr="002376F6">
        <w:rPr>
          <w:rFonts w:ascii="Arial" w:hAnsi="Arial" w:cs="Arial"/>
          <w:lang w:val="it-IT"/>
        </w:rPr>
        <w:t>…………………………</w:t>
      </w:r>
      <w:proofErr w:type="spellEnd"/>
      <w:r w:rsidRPr="002376F6">
        <w:rPr>
          <w:rFonts w:ascii="Arial" w:hAnsi="Arial" w:cs="Arial"/>
          <w:lang w:val="it-IT"/>
        </w:rPr>
        <w:t xml:space="preserve">, </w:t>
      </w:r>
      <w:proofErr w:type="spellStart"/>
      <w:r w:rsidRPr="002376F6">
        <w:rPr>
          <w:rFonts w:ascii="Arial" w:hAnsi="Arial" w:cs="Arial"/>
          <w:lang w:val="it-IT"/>
        </w:rPr>
        <w:t>città…………………………………………………………………………</w:t>
      </w:r>
      <w:proofErr w:type="spellEnd"/>
      <w:r w:rsidRPr="002376F6">
        <w:rPr>
          <w:rFonts w:ascii="Arial" w:hAnsi="Arial" w:cs="Arial"/>
          <w:lang w:val="it-IT"/>
        </w:rPr>
        <w:t xml:space="preserve">...(prov. </w:t>
      </w:r>
      <w:proofErr w:type="spellStart"/>
      <w:r w:rsidRPr="002376F6">
        <w:rPr>
          <w:rFonts w:ascii="Arial" w:hAnsi="Arial" w:cs="Arial"/>
          <w:lang w:val="it-IT"/>
        </w:rPr>
        <w:t>……………</w:t>
      </w:r>
      <w:r w:rsidR="00154330">
        <w:rPr>
          <w:rFonts w:ascii="Arial" w:hAnsi="Arial" w:cs="Arial"/>
          <w:lang w:val="it-IT"/>
        </w:rPr>
        <w:t>………………………</w:t>
      </w:r>
      <w:proofErr w:type="spellEnd"/>
      <w:r w:rsidR="00154330">
        <w:rPr>
          <w:rFonts w:ascii="Arial" w:hAnsi="Arial" w:cs="Arial"/>
          <w:lang w:val="it-IT"/>
        </w:rPr>
        <w:t>.</w:t>
      </w:r>
      <w:r w:rsidRPr="002376F6">
        <w:rPr>
          <w:rFonts w:ascii="Arial" w:hAnsi="Arial" w:cs="Arial"/>
          <w:lang w:val="it-IT"/>
        </w:rPr>
        <w:t>)</w:t>
      </w:r>
    </w:p>
    <w:p w:rsidR="001A2132" w:rsidRPr="002376F6" w:rsidRDefault="001A2132" w:rsidP="002376F6">
      <w:pPr>
        <w:pStyle w:val="sche3"/>
        <w:rPr>
          <w:rFonts w:ascii="Arial" w:hAnsi="Arial" w:cs="Arial"/>
          <w:lang w:val="it-IT"/>
        </w:rPr>
      </w:pPr>
      <w:r w:rsidRPr="002376F6">
        <w:rPr>
          <w:rFonts w:ascii="Arial" w:hAnsi="Arial" w:cs="Arial"/>
          <w:lang w:val="it-IT"/>
        </w:rPr>
        <w:t xml:space="preserve">in qualità </w:t>
      </w:r>
      <w:proofErr w:type="spellStart"/>
      <w:r w:rsidRPr="002376F6">
        <w:rPr>
          <w:rFonts w:ascii="Arial" w:hAnsi="Arial" w:cs="Arial"/>
          <w:lang w:val="it-IT"/>
        </w:rPr>
        <w:t>di………………………………………………………………………………………</w:t>
      </w:r>
      <w:r w:rsidR="00154330">
        <w:rPr>
          <w:rFonts w:ascii="Arial" w:hAnsi="Arial" w:cs="Arial"/>
          <w:lang w:val="it-IT"/>
        </w:rPr>
        <w:t>………………………</w:t>
      </w:r>
      <w:proofErr w:type="spellEnd"/>
      <w:r w:rsidR="00154330">
        <w:rPr>
          <w:rFonts w:ascii="Arial" w:hAnsi="Arial" w:cs="Arial"/>
          <w:lang w:val="it-IT"/>
        </w:rPr>
        <w:t>...</w:t>
      </w:r>
      <w:r w:rsidRPr="002376F6">
        <w:rPr>
          <w:rFonts w:ascii="Arial" w:hAnsi="Arial" w:cs="Arial"/>
          <w:lang w:val="it-IT"/>
        </w:rPr>
        <w:t>.</w:t>
      </w:r>
    </w:p>
    <w:p w:rsidR="001A2132" w:rsidRPr="002376F6" w:rsidRDefault="00355246" w:rsidP="002376F6">
      <w:pPr>
        <w:pStyle w:val="sche3"/>
        <w:rPr>
          <w:rFonts w:ascii="Arial" w:hAnsi="Arial" w:cs="Arial"/>
          <w:lang w:val="it-IT"/>
        </w:rPr>
      </w:pPr>
      <w:proofErr w:type="spellStart"/>
      <w:r>
        <w:rPr>
          <w:rFonts w:ascii="Arial" w:hAnsi="Arial" w:cs="Arial"/>
          <w:lang w:val="it-IT"/>
        </w:rPr>
        <w:t>di…………………………………………</w:t>
      </w:r>
      <w:r w:rsidR="001A2132" w:rsidRPr="002376F6">
        <w:rPr>
          <w:rFonts w:ascii="Arial" w:hAnsi="Arial" w:cs="Arial"/>
          <w:lang w:val="it-IT"/>
        </w:rPr>
        <w:t>.…………………….…………………………………</w:t>
      </w:r>
      <w:r w:rsidR="00154330">
        <w:rPr>
          <w:rFonts w:ascii="Arial" w:hAnsi="Arial" w:cs="Arial"/>
          <w:lang w:val="it-IT"/>
        </w:rPr>
        <w:t>………………………</w:t>
      </w:r>
      <w:proofErr w:type="spellEnd"/>
      <w:r w:rsidR="00154330">
        <w:rPr>
          <w:rFonts w:ascii="Arial" w:hAnsi="Arial" w:cs="Arial"/>
          <w:lang w:val="it-IT"/>
        </w:rPr>
        <w:t>...</w:t>
      </w:r>
    </w:p>
    <w:p w:rsidR="001A2132" w:rsidRPr="002376F6" w:rsidRDefault="001A2132" w:rsidP="002376F6">
      <w:pPr>
        <w:pStyle w:val="sche3"/>
        <w:rPr>
          <w:rFonts w:ascii="Arial" w:hAnsi="Arial" w:cs="Arial"/>
          <w:lang w:val="it-IT"/>
        </w:rPr>
      </w:pPr>
      <w:r w:rsidRPr="002376F6">
        <w:rPr>
          <w:rFonts w:ascii="Arial" w:hAnsi="Arial" w:cs="Arial"/>
          <w:lang w:val="it-IT"/>
        </w:rPr>
        <w:t xml:space="preserve">con sede </w:t>
      </w:r>
      <w:proofErr w:type="spellStart"/>
      <w:r w:rsidRPr="002376F6">
        <w:rPr>
          <w:rFonts w:ascii="Arial" w:hAnsi="Arial" w:cs="Arial"/>
          <w:lang w:val="it-IT"/>
        </w:rPr>
        <w:t>in…………………………</w:t>
      </w:r>
      <w:proofErr w:type="spellEnd"/>
      <w:r w:rsidRPr="002376F6">
        <w:rPr>
          <w:rFonts w:ascii="Arial" w:hAnsi="Arial" w:cs="Arial"/>
          <w:lang w:val="it-IT"/>
        </w:rPr>
        <w:t>...</w:t>
      </w:r>
      <w:proofErr w:type="spellStart"/>
      <w:r w:rsidRPr="002376F6">
        <w:rPr>
          <w:rFonts w:ascii="Arial" w:hAnsi="Arial" w:cs="Arial"/>
          <w:lang w:val="it-IT"/>
        </w:rPr>
        <w:t>…………………………………………………………</w:t>
      </w:r>
      <w:proofErr w:type="spellEnd"/>
      <w:r w:rsidRPr="002376F6">
        <w:rPr>
          <w:rFonts w:ascii="Arial" w:hAnsi="Arial" w:cs="Arial"/>
          <w:lang w:val="it-IT"/>
        </w:rPr>
        <w:t>...</w:t>
      </w:r>
      <w:r w:rsidR="00154330">
        <w:rPr>
          <w:rFonts w:ascii="Arial" w:hAnsi="Arial" w:cs="Arial"/>
          <w:lang w:val="it-IT"/>
        </w:rPr>
        <w:t>................................</w:t>
      </w:r>
    </w:p>
    <w:p w:rsidR="001A2132" w:rsidRPr="002376F6" w:rsidRDefault="001A2132" w:rsidP="002376F6">
      <w:pPr>
        <w:pStyle w:val="sche3"/>
        <w:rPr>
          <w:rFonts w:ascii="Arial" w:hAnsi="Arial" w:cs="Arial"/>
          <w:lang w:val="it-IT"/>
        </w:rPr>
      </w:pPr>
      <w:r w:rsidRPr="002376F6">
        <w:rPr>
          <w:rFonts w:ascii="Arial" w:hAnsi="Arial" w:cs="Arial"/>
          <w:lang w:val="it-IT"/>
        </w:rPr>
        <w:t>codi</w:t>
      </w:r>
      <w:r w:rsidR="00154330">
        <w:rPr>
          <w:rFonts w:ascii="Arial" w:hAnsi="Arial" w:cs="Arial"/>
          <w:lang w:val="it-IT"/>
        </w:rPr>
        <w:t xml:space="preserve">ce fiscale </w:t>
      </w:r>
      <w:proofErr w:type="spellStart"/>
      <w:r w:rsidR="00154330">
        <w:rPr>
          <w:rFonts w:ascii="Arial" w:hAnsi="Arial" w:cs="Arial"/>
          <w:lang w:val="it-IT"/>
        </w:rPr>
        <w:t>n………………</w:t>
      </w:r>
      <w:proofErr w:type="spellEnd"/>
      <w:r w:rsidR="00154330">
        <w:rPr>
          <w:rFonts w:ascii="Arial" w:hAnsi="Arial" w:cs="Arial"/>
          <w:lang w:val="it-IT"/>
        </w:rPr>
        <w:t>..</w:t>
      </w:r>
      <w:proofErr w:type="spellStart"/>
      <w:r w:rsidR="00154330">
        <w:rPr>
          <w:rFonts w:ascii="Arial" w:hAnsi="Arial" w:cs="Arial"/>
          <w:lang w:val="it-IT"/>
        </w:rPr>
        <w:t>………………………</w:t>
      </w:r>
      <w:proofErr w:type="spellEnd"/>
      <w:r w:rsidR="00154330">
        <w:rPr>
          <w:rFonts w:ascii="Arial" w:hAnsi="Arial" w:cs="Arial"/>
          <w:lang w:val="it-IT"/>
        </w:rPr>
        <w:t>...</w:t>
      </w:r>
      <w:r w:rsidRPr="002376F6">
        <w:rPr>
          <w:rFonts w:ascii="Arial" w:hAnsi="Arial" w:cs="Arial"/>
          <w:lang w:val="it-IT"/>
        </w:rPr>
        <w:t>…</w:t>
      </w:r>
      <w:r w:rsidR="00154330">
        <w:rPr>
          <w:rFonts w:ascii="Arial" w:hAnsi="Arial" w:cs="Arial"/>
          <w:lang w:val="it-IT"/>
        </w:rPr>
        <w:t xml:space="preserve"> partita IVA </w:t>
      </w:r>
      <w:proofErr w:type="spellStart"/>
      <w:r w:rsidR="00154330">
        <w:rPr>
          <w:rFonts w:ascii="Arial" w:hAnsi="Arial" w:cs="Arial"/>
          <w:lang w:val="it-IT"/>
        </w:rPr>
        <w:t>n………………</w:t>
      </w:r>
      <w:proofErr w:type="spellEnd"/>
      <w:r w:rsidR="00154330">
        <w:rPr>
          <w:rFonts w:ascii="Arial" w:hAnsi="Arial" w:cs="Arial"/>
          <w:lang w:val="it-IT"/>
        </w:rPr>
        <w:t>..</w:t>
      </w:r>
      <w:proofErr w:type="spellStart"/>
      <w:r w:rsidR="00154330">
        <w:rPr>
          <w:rFonts w:ascii="Arial" w:hAnsi="Arial" w:cs="Arial"/>
          <w:lang w:val="it-IT"/>
        </w:rPr>
        <w:t>………………………</w:t>
      </w:r>
      <w:r w:rsidR="00154330" w:rsidRPr="002376F6">
        <w:rPr>
          <w:rFonts w:ascii="Arial" w:hAnsi="Arial" w:cs="Arial"/>
          <w:lang w:val="it-IT"/>
        </w:rPr>
        <w:t>…</w:t>
      </w:r>
      <w:r w:rsidR="00154330">
        <w:rPr>
          <w:rFonts w:ascii="Arial" w:hAnsi="Arial" w:cs="Arial"/>
          <w:lang w:val="it-IT"/>
        </w:rPr>
        <w:t>…</w:t>
      </w:r>
      <w:proofErr w:type="spellEnd"/>
      <w:r w:rsidR="00154330">
        <w:rPr>
          <w:rFonts w:ascii="Arial" w:hAnsi="Arial" w:cs="Arial"/>
          <w:lang w:val="it-IT"/>
        </w:rPr>
        <w:t>..</w:t>
      </w:r>
    </w:p>
    <w:p w:rsidR="001A2132" w:rsidRPr="002376F6" w:rsidRDefault="001A2132" w:rsidP="002376F6">
      <w:pPr>
        <w:pStyle w:val="sche3"/>
        <w:rPr>
          <w:rFonts w:ascii="Arial" w:hAnsi="Arial" w:cs="Arial"/>
          <w:lang w:val="it-IT"/>
        </w:rPr>
      </w:pPr>
      <w:r w:rsidRPr="002376F6">
        <w:rPr>
          <w:rFonts w:ascii="Arial" w:hAnsi="Arial" w:cs="Arial"/>
          <w:lang w:val="it-IT"/>
        </w:rPr>
        <w:t xml:space="preserve">domicilio per recapiti e comunicazioni: </w:t>
      </w:r>
      <w:proofErr w:type="spellStart"/>
      <w:r w:rsidRPr="002376F6">
        <w:rPr>
          <w:rFonts w:ascii="Arial" w:hAnsi="Arial" w:cs="Arial"/>
          <w:lang w:val="it-IT"/>
        </w:rPr>
        <w:t>………………………………………………………</w:t>
      </w:r>
      <w:r w:rsidR="00154330">
        <w:rPr>
          <w:rFonts w:ascii="Arial" w:hAnsi="Arial" w:cs="Arial"/>
          <w:lang w:val="it-IT"/>
        </w:rPr>
        <w:t>…………………………</w:t>
      </w:r>
      <w:proofErr w:type="spellEnd"/>
    </w:p>
    <w:p w:rsidR="001A2132" w:rsidRPr="002376F6" w:rsidRDefault="001A2132" w:rsidP="002376F6">
      <w:pPr>
        <w:pStyle w:val="sche3"/>
        <w:rPr>
          <w:rFonts w:ascii="Arial" w:hAnsi="Arial" w:cs="Arial"/>
          <w:lang w:val="it-IT"/>
        </w:rPr>
      </w:pPr>
      <w:r w:rsidRPr="002376F6">
        <w:rPr>
          <w:rFonts w:ascii="Arial" w:hAnsi="Arial" w:cs="Arial"/>
          <w:lang w:val="it-IT"/>
        </w:rPr>
        <w:t>(indicare solo se diverso da residenza per le persone fisiche o sede sociale)</w:t>
      </w:r>
    </w:p>
    <w:p w:rsidR="001A2132" w:rsidRPr="002376F6" w:rsidRDefault="001A2132" w:rsidP="002376F6">
      <w:pPr>
        <w:pStyle w:val="sche3"/>
        <w:rPr>
          <w:rFonts w:ascii="Arial" w:hAnsi="Arial" w:cs="Arial"/>
          <w:lang w:val="it-IT"/>
        </w:rPr>
      </w:pPr>
      <w:r w:rsidRPr="002376F6">
        <w:rPr>
          <w:rFonts w:ascii="Arial" w:hAnsi="Arial" w:cs="Arial"/>
          <w:lang w:val="it-IT"/>
        </w:rPr>
        <w:t>telefono:</w:t>
      </w:r>
      <w:proofErr w:type="spellStart"/>
      <w:r w:rsidRPr="002376F6">
        <w:rPr>
          <w:rFonts w:ascii="Arial" w:hAnsi="Arial" w:cs="Arial"/>
          <w:lang w:val="it-IT"/>
        </w:rPr>
        <w:t>……………………</w:t>
      </w:r>
      <w:proofErr w:type="spellEnd"/>
      <w:r w:rsidRPr="002376F6">
        <w:rPr>
          <w:rFonts w:ascii="Arial" w:hAnsi="Arial" w:cs="Arial"/>
          <w:lang w:val="it-IT"/>
        </w:rPr>
        <w:t>..</w:t>
      </w:r>
      <w:proofErr w:type="spellStart"/>
      <w:r w:rsidRPr="002376F6">
        <w:rPr>
          <w:rFonts w:ascii="Arial" w:hAnsi="Arial" w:cs="Arial"/>
          <w:lang w:val="it-IT"/>
        </w:rPr>
        <w:t>…………</w:t>
      </w:r>
      <w:r w:rsidR="00154330">
        <w:rPr>
          <w:rFonts w:ascii="Arial" w:hAnsi="Arial" w:cs="Arial"/>
          <w:lang w:val="it-IT"/>
        </w:rPr>
        <w:t>……………</w:t>
      </w:r>
      <w:proofErr w:type="spellEnd"/>
      <w:r w:rsidR="00154330">
        <w:rPr>
          <w:rFonts w:ascii="Arial" w:hAnsi="Arial" w:cs="Arial"/>
          <w:lang w:val="it-IT"/>
        </w:rPr>
        <w:t>.</w:t>
      </w:r>
      <w:r w:rsidRPr="002376F6">
        <w:rPr>
          <w:rFonts w:ascii="Arial" w:hAnsi="Arial" w:cs="Arial"/>
          <w:lang w:val="it-IT"/>
        </w:rPr>
        <w:t xml:space="preserve">.., </w:t>
      </w:r>
      <w:proofErr w:type="spellStart"/>
      <w:r w:rsidRPr="002376F6">
        <w:rPr>
          <w:rFonts w:ascii="Arial" w:hAnsi="Arial" w:cs="Arial"/>
          <w:lang w:val="it-IT"/>
        </w:rPr>
        <w:t>fax…………………</w:t>
      </w:r>
      <w:proofErr w:type="spellEnd"/>
      <w:r w:rsidRPr="002376F6">
        <w:rPr>
          <w:rFonts w:ascii="Arial" w:hAnsi="Arial" w:cs="Arial"/>
          <w:lang w:val="it-IT"/>
        </w:rPr>
        <w:t>.........................</w:t>
      </w:r>
      <w:r w:rsidR="00154330">
        <w:rPr>
          <w:rFonts w:ascii="Arial" w:hAnsi="Arial" w:cs="Arial"/>
          <w:lang w:val="it-IT"/>
        </w:rPr>
        <w:t>...............................</w:t>
      </w:r>
    </w:p>
    <w:p w:rsidR="001A2132" w:rsidRPr="002376F6" w:rsidRDefault="001A2132" w:rsidP="002376F6">
      <w:pPr>
        <w:pStyle w:val="sche3"/>
        <w:rPr>
          <w:rFonts w:ascii="Arial" w:hAnsi="Arial" w:cs="Arial"/>
          <w:lang w:val="it-IT"/>
        </w:rPr>
      </w:pPr>
      <w:proofErr w:type="spellStart"/>
      <w:r w:rsidRPr="002376F6">
        <w:rPr>
          <w:rFonts w:ascii="Arial" w:hAnsi="Arial" w:cs="Arial"/>
          <w:lang w:val="it-IT"/>
        </w:rPr>
        <w:t>e-mail……………………………………………</w:t>
      </w:r>
      <w:r w:rsidR="00154330">
        <w:rPr>
          <w:rFonts w:ascii="Arial" w:hAnsi="Arial" w:cs="Arial"/>
          <w:lang w:val="it-IT"/>
        </w:rPr>
        <w:t>……</w:t>
      </w:r>
      <w:proofErr w:type="spellEnd"/>
      <w:r w:rsidRPr="002376F6">
        <w:rPr>
          <w:rFonts w:ascii="Arial" w:hAnsi="Arial" w:cs="Arial"/>
          <w:lang w:val="it-IT"/>
        </w:rPr>
        <w:t xml:space="preserve">.., </w:t>
      </w:r>
      <w:proofErr w:type="spellStart"/>
      <w:r w:rsidRPr="002376F6">
        <w:rPr>
          <w:rFonts w:ascii="Arial" w:hAnsi="Arial" w:cs="Arial"/>
          <w:lang w:val="it-IT"/>
        </w:rPr>
        <w:t>pec………………………………………</w:t>
      </w:r>
      <w:r w:rsidR="00154330">
        <w:rPr>
          <w:rFonts w:ascii="Arial" w:hAnsi="Arial" w:cs="Arial"/>
          <w:lang w:val="it-IT"/>
        </w:rPr>
        <w:t>……………………</w:t>
      </w:r>
      <w:proofErr w:type="spellEnd"/>
      <w:r w:rsidR="00154330">
        <w:rPr>
          <w:rFonts w:ascii="Arial" w:hAnsi="Arial" w:cs="Arial"/>
          <w:lang w:val="it-IT"/>
        </w:rPr>
        <w:t>..</w:t>
      </w:r>
    </w:p>
    <w:p w:rsidR="001A2132" w:rsidRPr="002376F6" w:rsidRDefault="001A2132" w:rsidP="002376F6">
      <w:pPr>
        <w:pStyle w:val="sche3"/>
        <w:rPr>
          <w:rFonts w:ascii="Arial" w:hAnsi="Arial" w:cs="Arial"/>
          <w:lang w:val="it-IT"/>
        </w:rPr>
      </w:pPr>
    </w:p>
    <w:p w:rsidR="001A2132" w:rsidRDefault="001A2132" w:rsidP="002376F6">
      <w:pPr>
        <w:pStyle w:val="sche3"/>
        <w:jc w:val="center"/>
        <w:rPr>
          <w:rFonts w:ascii="Arial" w:hAnsi="Arial" w:cs="Arial"/>
          <w:b/>
          <w:lang w:val="it-IT"/>
        </w:rPr>
      </w:pPr>
      <w:r w:rsidRPr="002376F6">
        <w:rPr>
          <w:rFonts w:ascii="Arial" w:hAnsi="Arial" w:cs="Arial"/>
          <w:b/>
          <w:lang w:val="it-IT"/>
        </w:rPr>
        <w:t>CHIEDE</w:t>
      </w:r>
    </w:p>
    <w:p w:rsidR="002376F6" w:rsidRPr="002376F6" w:rsidRDefault="002376F6" w:rsidP="002376F6">
      <w:pPr>
        <w:pStyle w:val="sche3"/>
        <w:jc w:val="center"/>
        <w:rPr>
          <w:rFonts w:ascii="Arial" w:hAnsi="Arial" w:cs="Arial"/>
          <w:b/>
          <w:lang w:val="it-IT"/>
        </w:rPr>
      </w:pPr>
    </w:p>
    <w:p w:rsidR="001A2132" w:rsidRPr="002376F6" w:rsidRDefault="001A2132" w:rsidP="002376F6">
      <w:pPr>
        <w:pStyle w:val="sche3"/>
        <w:rPr>
          <w:rFonts w:ascii="Arial" w:hAnsi="Arial" w:cs="Arial"/>
          <w:lang w:val="it-IT"/>
        </w:rPr>
      </w:pPr>
      <w:r w:rsidRPr="002376F6">
        <w:rPr>
          <w:rFonts w:ascii="Arial" w:hAnsi="Arial" w:cs="Arial"/>
          <w:lang w:val="it-IT"/>
        </w:rPr>
        <w:t xml:space="preserve">di partecipare </w:t>
      </w:r>
      <w:r w:rsidR="00430066">
        <w:rPr>
          <w:rFonts w:ascii="Arial" w:hAnsi="Arial" w:cs="Arial"/>
          <w:lang w:val="it-IT"/>
        </w:rPr>
        <w:t>alla procedura ad evidenza pubblica</w:t>
      </w:r>
      <w:r w:rsidRPr="002376F6">
        <w:rPr>
          <w:rFonts w:ascii="Arial" w:hAnsi="Arial" w:cs="Arial"/>
          <w:lang w:val="it-IT"/>
        </w:rPr>
        <w:t xml:space="preserve"> per l’a</w:t>
      </w:r>
      <w:r w:rsidR="00430066">
        <w:rPr>
          <w:rFonts w:ascii="Arial" w:hAnsi="Arial" w:cs="Arial"/>
          <w:lang w:val="it-IT"/>
        </w:rPr>
        <w:t>ssegnazione</w:t>
      </w:r>
      <w:r w:rsidRPr="002376F6">
        <w:rPr>
          <w:rFonts w:ascii="Arial" w:hAnsi="Arial" w:cs="Arial"/>
          <w:lang w:val="it-IT"/>
        </w:rPr>
        <w:t xml:space="preserve"> d</w:t>
      </w:r>
      <w:r w:rsidR="00355246">
        <w:rPr>
          <w:rFonts w:ascii="Arial" w:hAnsi="Arial" w:cs="Arial"/>
          <w:lang w:val="it-IT"/>
        </w:rPr>
        <w:t xml:space="preserve">el complesso immobiliare </w:t>
      </w:r>
      <w:r w:rsidRPr="002376F6">
        <w:rPr>
          <w:rFonts w:ascii="Arial" w:hAnsi="Arial" w:cs="Arial"/>
          <w:lang w:val="it-IT"/>
        </w:rPr>
        <w:t xml:space="preserve">di proprietà comunale “Palazzo </w:t>
      </w:r>
      <w:r w:rsidR="00355246">
        <w:rPr>
          <w:rFonts w:ascii="Arial" w:hAnsi="Arial" w:cs="Arial"/>
          <w:lang w:val="it-IT"/>
        </w:rPr>
        <w:t>Prosperi Sacrati</w:t>
      </w:r>
      <w:r w:rsidRPr="002376F6">
        <w:rPr>
          <w:rFonts w:ascii="Arial" w:hAnsi="Arial" w:cs="Arial"/>
          <w:lang w:val="it-IT"/>
        </w:rPr>
        <w:t xml:space="preserve">” </w:t>
      </w:r>
      <w:r w:rsidR="00355246">
        <w:rPr>
          <w:rFonts w:ascii="Arial" w:hAnsi="Arial" w:cs="Arial"/>
          <w:lang w:val="it-IT"/>
        </w:rPr>
        <w:t>da destinare ad attività di carattere culturale e museale e per lo svolgimento delle attività inerenti</w:t>
      </w:r>
      <w:r w:rsidRPr="002376F6">
        <w:rPr>
          <w:rFonts w:ascii="Arial" w:hAnsi="Arial" w:cs="Arial"/>
          <w:lang w:val="it-IT"/>
        </w:rPr>
        <w:t>.</w:t>
      </w:r>
    </w:p>
    <w:p w:rsidR="001A2132" w:rsidRPr="002376F6" w:rsidRDefault="001A2132" w:rsidP="002376F6">
      <w:pPr>
        <w:pStyle w:val="sche3"/>
        <w:rPr>
          <w:rFonts w:ascii="Arial" w:hAnsi="Arial" w:cs="Arial"/>
          <w:lang w:val="it-IT"/>
        </w:rPr>
      </w:pPr>
    </w:p>
    <w:p w:rsidR="001A2132" w:rsidRDefault="001A2132" w:rsidP="002376F6">
      <w:pPr>
        <w:pStyle w:val="Corpodeltesto21"/>
        <w:spacing w:line="240" w:lineRule="auto"/>
        <w:rPr>
          <w:rFonts w:ascii="Arial" w:hAnsi="Arial" w:cs="Arial"/>
          <w:sz w:val="20"/>
        </w:rPr>
      </w:pPr>
      <w:r w:rsidRPr="002376F6">
        <w:rPr>
          <w:rFonts w:ascii="Arial" w:hAnsi="Arial" w:cs="Arial"/>
          <w:sz w:val="20"/>
        </w:rPr>
        <w:t>A tal fine ai sensi degli articoli 46 e 47 del DPR 28 dicembre 2000 n.445, consapevole delle sanzioni penali previste dall'articolo 76 del medesimo DPR 445/2000, per le ipotesi di falsità in atti e dichiarazioni mendaci ivi indicate,</w:t>
      </w:r>
    </w:p>
    <w:p w:rsidR="002376F6" w:rsidRPr="002376F6" w:rsidRDefault="002376F6" w:rsidP="002376F6">
      <w:pPr>
        <w:pStyle w:val="Corpodeltesto21"/>
        <w:spacing w:line="240" w:lineRule="auto"/>
        <w:rPr>
          <w:rFonts w:ascii="Arial" w:hAnsi="Arial" w:cs="Arial"/>
          <w:sz w:val="20"/>
        </w:rPr>
      </w:pPr>
    </w:p>
    <w:p w:rsidR="001A2132" w:rsidRPr="002376F6" w:rsidRDefault="001A2132" w:rsidP="002376F6">
      <w:pPr>
        <w:pStyle w:val="Corpodeltesto21"/>
        <w:spacing w:line="240" w:lineRule="auto"/>
        <w:jc w:val="center"/>
        <w:rPr>
          <w:rFonts w:ascii="Arial" w:hAnsi="Arial" w:cs="Arial"/>
          <w:sz w:val="20"/>
        </w:rPr>
      </w:pPr>
      <w:r w:rsidRPr="002376F6">
        <w:rPr>
          <w:rFonts w:ascii="Arial" w:hAnsi="Arial" w:cs="Arial"/>
          <w:b/>
          <w:sz w:val="20"/>
        </w:rPr>
        <w:t>DICHIARA</w:t>
      </w:r>
      <w:r w:rsidRPr="002376F6">
        <w:rPr>
          <w:rFonts w:ascii="Arial" w:hAnsi="Arial" w:cs="Arial"/>
          <w:sz w:val="20"/>
        </w:rPr>
        <w:t>:</w:t>
      </w:r>
    </w:p>
    <w:p w:rsidR="001A2132" w:rsidRPr="002376F6" w:rsidRDefault="001A2132" w:rsidP="002376F6">
      <w:pPr>
        <w:tabs>
          <w:tab w:val="left" w:pos="426"/>
        </w:tabs>
        <w:ind w:left="284" w:hanging="284"/>
        <w:jc w:val="both"/>
        <w:rPr>
          <w:rFonts w:cs="Arial"/>
          <w:sz w:val="20"/>
          <w:szCs w:val="20"/>
        </w:rPr>
      </w:pPr>
    </w:p>
    <w:p w:rsidR="00355246" w:rsidRPr="00430066" w:rsidRDefault="001A2132" w:rsidP="00355246">
      <w:pPr>
        <w:autoSpaceDE w:val="0"/>
        <w:autoSpaceDN w:val="0"/>
        <w:adjustRightInd w:val="0"/>
        <w:jc w:val="both"/>
        <w:rPr>
          <w:rFonts w:cs="Arial"/>
          <w:sz w:val="20"/>
          <w:szCs w:val="20"/>
        </w:rPr>
      </w:pPr>
      <w:r w:rsidRPr="00430066">
        <w:rPr>
          <w:rFonts w:cs="Arial"/>
          <w:b/>
          <w:sz w:val="20"/>
          <w:szCs w:val="20"/>
          <w:u w:val="single"/>
        </w:rPr>
        <w:t>a)</w:t>
      </w:r>
      <w:r w:rsidRPr="00430066">
        <w:rPr>
          <w:rFonts w:cs="Arial"/>
          <w:sz w:val="20"/>
          <w:szCs w:val="20"/>
        </w:rPr>
        <w:t xml:space="preserve"> </w:t>
      </w:r>
      <w:r w:rsidR="00355246" w:rsidRPr="00430066">
        <w:rPr>
          <w:rFonts w:cs="Arial"/>
          <w:sz w:val="20"/>
          <w:szCs w:val="20"/>
        </w:rPr>
        <w:t>di essere un soggetto del Terzo Settore (Associazioni, Enti, Fondazioni) in possesso dei seguenti requisiti:</w:t>
      </w:r>
    </w:p>
    <w:p w:rsidR="00355246" w:rsidRPr="00430066" w:rsidRDefault="00355246" w:rsidP="00355246">
      <w:pPr>
        <w:pStyle w:val="Paragrafoelenco"/>
        <w:numPr>
          <w:ilvl w:val="0"/>
          <w:numId w:val="6"/>
        </w:numPr>
        <w:autoSpaceDE w:val="0"/>
        <w:autoSpaceDN w:val="0"/>
        <w:adjustRightInd w:val="0"/>
        <w:spacing w:after="0" w:line="240" w:lineRule="auto"/>
        <w:jc w:val="both"/>
        <w:rPr>
          <w:rFonts w:ascii="Arial" w:hAnsi="Arial" w:cs="Arial"/>
          <w:sz w:val="20"/>
          <w:szCs w:val="20"/>
        </w:rPr>
      </w:pPr>
      <w:r w:rsidRPr="00430066">
        <w:rPr>
          <w:rFonts w:ascii="Arial" w:hAnsi="Arial" w:cs="Arial"/>
          <w:sz w:val="20"/>
          <w:szCs w:val="20"/>
        </w:rPr>
        <w:t>iscrizione attiva al Registro Unico Nazionale del Terzo Settore (</w:t>
      </w:r>
      <w:proofErr w:type="spellStart"/>
      <w:r w:rsidRPr="00430066">
        <w:rPr>
          <w:rFonts w:ascii="Arial" w:hAnsi="Arial" w:cs="Arial"/>
          <w:sz w:val="20"/>
          <w:szCs w:val="20"/>
        </w:rPr>
        <w:t>R.U.N.T.S.</w:t>
      </w:r>
      <w:proofErr w:type="spellEnd"/>
      <w:r w:rsidRPr="00430066">
        <w:rPr>
          <w:rFonts w:ascii="Arial" w:hAnsi="Arial" w:cs="Arial"/>
          <w:sz w:val="20"/>
          <w:szCs w:val="20"/>
        </w:rPr>
        <w:t xml:space="preserve">), in forma singola o associata, come previsto dagli artt. 4, 5 e ss. del D.lgs. n. 117 del 3 luglio 2017 (Codice del Terzo settore) e </w:t>
      </w:r>
      <w:proofErr w:type="spellStart"/>
      <w:r w:rsidRPr="00430066">
        <w:rPr>
          <w:rFonts w:ascii="Arial" w:hAnsi="Arial" w:cs="Arial"/>
          <w:sz w:val="20"/>
          <w:szCs w:val="20"/>
        </w:rPr>
        <w:t>ss.mm.ii.</w:t>
      </w:r>
      <w:proofErr w:type="spellEnd"/>
      <w:r w:rsidRPr="00430066">
        <w:rPr>
          <w:rFonts w:ascii="Arial" w:hAnsi="Arial" w:cs="Arial"/>
          <w:sz w:val="20"/>
          <w:szCs w:val="20"/>
        </w:rPr>
        <w:t>;</w:t>
      </w:r>
    </w:p>
    <w:p w:rsidR="00355246" w:rsidRPr="00430066" w:rsidRDefault="00355246" w:rsidP="00355246">
      <w:pPr>
        <w:pStyle w:val="Paragrafoelenco"/>
        <w:numPr>
          <w:ilvl w:val="0"/>
          <w:numId w:val="6"/>
        </w:numPr>
        <w:autoSpaceDE w:val="0"/>
        <w:autoSpaceDN w:val="0"/>
        <w:adjustRightInd w:val="0"/>
        <w:spacing w:after="0" w:line="240" w:lineRule="auto"/>
        <w:jc w:val="both"/>
        <w:rPr>
          <w:rFonts w:ascii="Arial" w:hAnsi="Arial" w:cs="Arial"/>
          <w:sz w:val="20"/>
          <w:szCs w:val="20"/>
        </w:rPr>
      </w:pPr>
      <w:r w:rsidRPr="00430066">
        <w:rPr>
          <w:rFonts w:ascii="Arial" w:hAnsi="Arial" w:cs="Arial"/>
          <w:sz w:val="20"/>
          <w:szCs w:val="20"/>
        </w:rPr>
        <w:t xml:space="preserve">natura giuridica non lucrativa (non perseguire scopi di lucro) ai sensi dell’articolo 8 del </w:t>
      </w:r>
      <w:proofErr w:type="spellStart"/>
      <w:r w:rsidRPr="00430066">
        <w:rPr>
          <w:rFonts w:ascii="Arial" w:hAnsi="Arial" w:cs="Arial"/>
          <w:sz w:val="20"/>
          <w:szCs w:val="20"/>
        </w:rPr>
        <w:t>D.Lgs.</w:t>
      </w:r>
      <w:proofErr w:type="spellEnd"/>
      <w:r w:rsidRPr="00430066">
        <w:rPr>
          <w:rFonts w:ascii="Arial" w:hAnsi="Arial" w:cs="Arial"/>
          <w:sz w:val="20"/>
          <w:szCs w:val="20"/>
        </w:rPr>
        <w:t xml:space="preserve"> n. 117/2017;</w:t>
      </w:r>
    </w:p>
    <w:p w:rsidR="00355246" w:rsidRPr="00430066" w:rsidRDefault="00355246" w:rsidP="00355246">
      <w:pPr>
        <w:pStyle w:val="Paragrafoelenco"/>
        <w:numPr>
          <w:ilvl w:val="0"/>
          <w:numId w:val="6"/>
        </w:numPr>
        <w:autoSpaceDE w:val="0"/>
        <w:autoSpaceDN w:val="0"/>
        <w:adjustRightInd w:val="0"/>
        <w:spacing w:after="0" w:line="240" w:lineRule="auto"/>
        <w:jc w:val="both"/>
        <w:rPr>
          <w:rFonts w:ascii="Arial" w:hAnsi="Arial" w:cs="Arial"/>
          <w:sz w:val="20"/>
          <w:szCs w:val="20"/>
        </w:rPr>
      </w:pPr>
      <w:r w:rsidRPr="00430066">
        <w:rPr>
          <w:rFonts w:ascii="Arial" w:hAnsi="Arial" w:cs="Arial"/>
          <w:sz w:val="20"/>
          <w:szCs w:val="20"/>
        </w:rPr>
        <w:t>piena coerenza statutaria con le finalità del presente avviso e con il progetto presentato;</w:t>
      </w:r>
    </w:p>
    <w:p w:rsidR="00355246" w:rsidRPr="00430066" w:rsidRDefault="00355246" w:rsidP="00355246">
      <w:pPr>
        <w:pStyle w:val="Paragrafoelenco"/>
        <w:numPr>
          <w:ilvl w:val="0"/>
          <w:numId w:val="6"/>
        </w:numPr>
        <w:autoSpaceDE w:val="0"/>
        <w:autoSpaceDN w:val="0"/>
        <w:adjustRightInd w:val="0"/>
        <w:spacing w:after="0" w:line="240" w:lineRule="auto"/>
        <w:jc w:val="both"/>
        <w:rPr>
          <w:rFonts w:ascii="Arial" w:hAnsi="Arial" w:cs="Arial"/>
          <w:sz w:val="20"/>
          <w:szCs w:val="20"/>
        </w:rPr>
      </w:pPr>
      <w:r w:rsidRPr="00430066">
        <w:rPr>
          <w:rFonts w:ascii="Arial" w:hAnsi="Arial" w:cs="Arial"/>
          <w:sz w:val="20"/>
          <w:szCs w:val="20"/>
        </w:rPr>
        <w:t>comprovata capacità giuridica, tecnica ed economica per la completa realizzazione del progetto presentato;</w:t>
      </w:r>
    </w:p>
    <w:p w:rsidR="00355246" w:rsidRPr="00430066" w:rsidRDefault="00355246" w:rsidP="00355246">
      <w:pPr>
        <w:pStyle w:val="Paragrafoelenco"/>
        <w:autoSpaceDE w:val="0"/>
        <w:autoSpaceDN w:val="0"/>
        <w:adjustRightInd w:val="0"/>
        <w:spacing w:after="0" w:line="240" w:lineRule="auto"/>
        <w:ind w:left="774"/>
        <w:jc w:val="both"/>
        <w:rPr>
          <w:rFonts w:ascii="Arial" w:hAnsi="Arial" w:cs="Arial"/>
          <w:sz w:val="20"/>
          <w:szCs w:val="20"/>
        </w:rPr>
      </w:pPr>
    </w:p>
    <w:p w:rsidR="00355246" w:rsidRPr="00430066" w:rsidRDefault="00355246" w:rsidP="00355246">
      <w:pPr>
        <w:jc w:val="both"/>
        <w:rPr>
          <w:rFonts w:cs="Arial"/>
          <w:sz w:val="20"/>
          <w:szCs w:val="20"/>
        </w:rPr>
      </w:pPr>
      <w:r w:rsidRPr="00430066">
        <w:rPr>
          <w:rFonts w:cs="Arial"/>
          <w:b/>
          <w:sz w:val="20"/>
          <w:szCs w:val="20"/>
          <w:u w:val="single"/>
        </w:rPr>
        <w:t>b</w:t>
      </w:r>
      <w:r w:rsidRPr="00430066">
        <w:rPr>
          <w:rFonts w:cs="Arial"/>
          <w:b/>
          <w:sz w:val="20"/>
          <w:szCs w:val="20"/>
        </w:rPr>
        <w:t>)</w:t>
      </w:r>
      <w:r w:rsidRPr="00430066">
        <w:rPr>
          <w:rFonts w:cs="Arial"/>
          <w:sz w:val="20"/>
          <w:szCs w:val="20"/>
        </w:rPr>
        <w:t xml:space="preserve"> l’inesistenza, per tutti i soggetti in possesso della legale rappresentanza (soci, amministratori), dei motivi di esclusione previste dagli artt. 94, 95 e 96 del D.lgs. n. 36/2023 o di condanne con sentenza passata in giudicato per reati che comportino l'incapacità a contrattare con la Pubblica Amministrazione;</w:t>
      </w:r>
    </w:p>
    <w:p w:rsidR="001A2132" w:rsidRPr="002376F6" w:rsidRDefault="00355246" w:rsidP="002376F6">
      <w:pPr>
        <w:spacing w:before="120"/>
        <w:jc w:val="both"/>
        <w:rPr>
          <w:rFonts w:cs="Arial"/>
          <w:sz w:val="20"/>
          <w:szCs w:val="20"/>
        </w:rPr>
      </w:pPr>
      <w:r>
        <w:rPr>
          <w:rFonts w:cs="Arial"/>
          <w:b/>
          <w:sz w:val="20"/>
          <w:szCs w:val="20"/>
          <w:u w:val="single"/>
        </w:rPr>
        <w:t>c</w:t>
      </w:r>
      <w:r w:rsidR="001A2132" w:rsidRPr="002376F6">
        <w:rPr>
          <w:rFonts w:cs="Arial"/>
          <w:b/>
          <w:sz w:val="20"/>
          <w:szCs w:val="20"/>
        </w:rPr>
        <w:t>)</w:t>
      </w:r>
      <w:r w:rsidR="001A2132" w:rsidRPr="002376F6">
        <w:rPr>
          <w:rFonts w:cs="Arial"/>
          <w:sz w:val="20"/>
          <w:szCs w:val="20"/>
        </w:rPr>
        <w:t xml:space="preserve"> di</w:t>
      </w:r>
      <w:r w:rsidR="00430066">
        <w:rPr>
          <w:rFonts w:cs="Arial"/>
          <w:sz w:val="20"/>
          <w:szCs w:val="20"/>
        </w:rPr>
        <w:t xml:space="preserve"> aver preso visione dell’avviso</w:t>
      </w:r>
      <w:r w:rsidR="001A2132" w:rsidRPr="002376F6">
        <w:rPr>
          <w:rFonts w:cs="Arial"/>
          <w:sz w:val="20"/>
          <w:szCs w:val="20"/>
        </w:rPr>
        <w:t xml:space="preserve"> e dello schema contrattuale e di accettarne il contenuto, senza condizione o riserva alcuna;</w:t>
      </w:r>
    </w:p>
    <w:p w:rsidR="00B938FF" w:rsidRPr="00355246" w:rsidRDefault="00355246" w:rsidP="00355246">
      <w:pPr>
        <w:spacing w:before="120"/>
        <w:jc w:val="both"/>
        <w:rPr>
          <w:rFonts w:cs="Arial"/>
          <w:sz w:val="20"/>
          <w:szCs w:val="20"/>
        </w:rPr>
      </w:pPr>
      <w:r>
        <w:rPr>
          <w:rFonts w:cs="Arial"/>
          <w:b/>
          <w:sz w:val="20"/>
          <w:szCs w:val="20"/>
          <w:u w:val="single"/>
        </w:rPr>
        <w:t>d</w:t>
      </w:r>
      <w:r w:rsidR="001A2132" w:rsidRPr="002376F6">
        <w:rPr>
          <w:rFonts w:cs="Arial"/>
          <w:b/>
          <w:sz w:val="20"/>
          <w:szCs w:val="20"/>
        </w:rPr>
        <w:t>)</w:t>
      </w:r>
      <w:r w:rsidR="001A2132" w:rsidRPr="002376F6">
        <w:rPr>
          <w:rFonts w:cs="Arial"/>
          <w:sz w:val="20"/>
          <w:szCs w:val="20"/>
        </w:rPr>
        <w:t xml:space="preserve"> di aver preso visione della documentazione tecnica, di accettare lo stato di fatto e di manutenzione in cui il bene attualmente si trova, nonché di ritenerlo idoneo per l’attività che intende svolgervi;</w:t>
      </w:r>
    </w:p>
    <w:p w:rsidR="007E25FD" w:rsidRDefault="001A2132" w:rsidP="007E25FD">
      <w:pPr>
        <w:pStyle w:val="Corpodeltesto21"/>
        <w:spacing w:before="120" w:line="240" w:lineRule="auto"/>
        <w:rPr>
          <w:rStyle w:val="Enfasigrassetto"/>
          <w:rFonts w:ascii="Arial" w:hAnsi="Arial" w:cs="Arial"/>
          <w:b w:val="0"/>
          <w:sz w:val="20"/>
        </w:rPr>
      </w:pPr>
      <w:r w:rsidRPr="007E25FD">
        <w:rPr>
          <w:rFonts w:ascii="Arial" w:hAnsi="Arial" w:cs="Arial"/>
          <w:b/>
          <w:sz w:val="20"/>
          <w:u w:val="single"/>
        </w:rPr>
        <w:t>e)</w:t>
      </w:r>
      <w:r w:rsidR="00885292" w:rsidRPr="007E25FD">
        <w:rPr>
          <w:rFonts w:ascii="Arial" w:hAnsi="Arial" w:cs="Arial"/>
          <w:b/>
          <w:sz w:val="20"/>
        </w:rPr>
        <w:t xml:space="preserve"> </w:t>
      </w:r>
      <w:r w:rsidR="00B938FF" w:rsidRPr="007E25FD">
        <w:rPr>
          <w:rStyle w:val="Enfasigrassetto"/>
          <w:rFonts w:ascii="Arial" w:hAnsi="Arial" w:cs="Arial"/>
          <w:b w:val="0"/>
          <w:sz w:val="20"/>
        </w:rPr>
        <w:t xml:space="preserve">di non trovarsi in alcuna delle situazioni che costituiscono motivo di esclusione </w:t>
      </w:r>
      <w:r w:rsidR="002376F6" w:rsidRPr="007E25FD">
        <w:rPr>
          <w:rFonts w:ascii="Arial" w:hAnsi="Arial" w:cs="Arial"/>
          <w:sz w:val="20"/>
        </w:rPr>
        <w:t xml:space="preserve">dalla partecipazione alle </w:t>
      </w:r>
      <w:r w:rsidR="002376F6" w:rsidRPr="00430066">
        <w:rPr>
          <w:rFonts w:ascii="Arial" w:hAnsi="Arial" w:cs="Arial"/>
          <w:sz w:val="20"/>
        </w:rPr>
        <w:t xml:space="preserve">procedure di evidenza pubblica </w:t>
      </w:r>
      <w:r w:rsidR="002376F6" w:rsidRPr="00430066">
        <w:rPr>
          <w:rStyle w:val="Enfasigrassetto"/>
          <w:rFonts w:ascii="Arial" w:hAnsi="Arial" w:cs="Arial"/>
          <w:b w:val="0"/>
          <w:sz w:val="20"/>
        </w:rPr>
        <w:t>previste dagli</w:t>
      </w:r>
      <w:r w:rsidR="00B938FF" w:rsidRPr="00430066">
        <w:rPr>
          <w:rStyle w:val="Enfasigrassetto"/>
          <w:rFonts w:ascii="Arial" w:hAnsi="Arial" w:cs="Arial"/>
          <w:b w:val="0"/>
          <w:sz w:val="20"/>
        </w:rPr>
        <w:t xml:space="preserve"> articoli 94, 95, 96, 97 e 98 del </w:t>
      </w:r>
      <w:proofErr w:type="spellStart"/>
      <w:r w:rsidR="00B938FF" w:rsidRPr="00430066">
        <w:rPr>
          <w:rStyle w:val="Enfasigrassetto"/>
          <w:rFonts w:ascii="Arial" w:hAnsi="Arial" w:cs="Arial"/>
          <w:b w:val="0"/>
          <w:sz w:val="20"/>
        </w:rPr>
        <w:t>D.Lgs.</w:t>
      </w:r>
      <w:proofErr w:type="spellEnd"/>
      <w:r w:rsidR="00B938FF" w:rsidRPr="00430066">
        <w:rPr>
          <w:rStyle w:val="Enfasigrassetto"/>
          <w:rFonts w:ascii="Arial" w:hAnsi="Arial" w:cs="Arial"/>
          <w:b w:val="0"/>
          <w:sz w:val="20"/>
        </w:rPr>
        <w:t xml:space="preserve"> n. 36/2023</w:t>
      </w:r>
      <w:r w:rsidR="002376F6" w:rsidRPr="00430066">
        <w:rPr>
          <w:rStyle w:val="Enfasigrassetto"/>
          <w:rFonts w:ascii="Arial" w:hAnsi="Arial" w:cs="Arial"/>
          <w:b w:val="0"/>
          <w:sz w:val="20"/>
        </w:rPr>
        <w:t>;</w:t>
      </w:r>
    </w:p>
    <w:p w:rsidR="002376F6" w:rsidRPr="002376F6" w:rsidRDefault="002376F6" w:rsidP="007E25FD">
      <w:pPr>
        <w:pStyle w:val="Corpodeltesto21"/>
        <w:tabs>
          <w:tab w:val="left" w:pos="0"/>
          <w:tab w:val="left" w:pos="284"/>
        </w:tabs>
        <w:spacing w:after="120" w:line="240" w:lineRule="auto"/>
        <w:rPr>
          <w:rStyle w:val="Enfasigrassetto"/>
          <w:rFonts w:ascii="Arial" w:hAnsi="Arial" w:cs="Arial"/>
          <w:b w:val="0"/>
          <w:bCs w:val="0"/>
          <w:sz w:val="20"/>
        </w:rPr>
      </w:pPr>
    </w:p>
    <w:p w:rsidR="002376F6" w:rsidRDefault="00355246" w:rsidP="002376F6">
      <w:pPr>
        <w:pStyle w:val="Corpodeltesto21"/>
        <w:spacing w:after="120" w:line="240" w:lineRule="auto"/>
        <w:ind w:right="-1"/>
        <w:rPr>
          <w:rFonts w:ascii="Arial" w:hAnsi="Arial" w:cs="Arial"/>
          <w:sz w:val="20"/>
        </w:rPr>
      </w:pPr>
      <w:r>
        <w:rPr>
          <w:rFonts w:ascii="Arial" w:hAnsi="Arial" w:cs="Arial"/>
          <w:b/>
          <w:sz w:val="20"/>
          <w:u w:val="single"/>
        </w:rPr>
        <w:lastRenderedPageBreak/>
        <w:t>f</w:t>
      </w:r>
      <w:r w:rsidR="002376F6" w:rsidRPr="002376F6">
        <w:rPr>
          <w:rFonts w:ascii="Arial" w:hAnsi="Arial" w:cs="Arial"/>
          <w:b/>
          <w:sz w:val="20"/>
          <w:u w:val="single"/>
        </w:rPr>
        <w:t>)</w:t>
      </w:r>
      <w:r w:rsidR="002376F6" w:rsidRPr="002376F6">
        <w:rPr>
          <w:rFonts w:ascii="Arial" w:hAnsi="Arial" w:cs="Arial"/>
          <w:b/>
          <w:sz w:val="20"/>
        </w:rPr>
        <w:t xml:space="preserve"> </w:t>
      </w:r>
      <w:r w:rsidR="002376F6" w:rsidRPr="002376F6">
        <w:rPr>
          <w:rFonts w:ascii="Arial" w:hAnsi="Arial" w:cs="Arial"/>
          <w:sz w:val="20"/>
        </w:rPr>
        <w:t xml:space="preserve">al fine dell’applicazione dell’art. 53 comma 16 </w:t>
      </w:r>
      <w:proofErr w:type="spellStart"/>
      <w:r w:rsidR="002376F6" w:rsidRPr="002376F6">
        <w:rPr>
          <w:rFonts w:ascii="Arial" w:hAnsi="Arial" w:cs="Arial"/>
          <w:sz w:val="20"/>
        </w:rPr>
        <w:t>ter</w:t>
      </w:r>
      <w:proofErr w:type="spellEnd"/>
      <w:r w:rsidR="002376F6" w:rsidRPr="002376F6">
        <w:rPr>
          <w:rFonts w:ascii="Arial" w:hAnsi="Arial" w:cs="Arial"/>
          <w:sz w:val="20"/>
        </w:rPr>
        <w:t xml:space="preserve"> del </w:t>
      </w:r>
      <w:proofErr w:type="spellStart"/>
      <w:r w:rsidR="002376F6" w:rsidRPr="002376F6">
        <w:rPr>
          <w:rFonts w:ascii="Arial" w:hAnsi="Arial" w:cs="Arial"/>
          <w:sz w:val="20"/>
        </w:rPr>
        <w:t>D.Lgs.</w:t>
      </w:r>
      <w:proofErr w:type="spellEnd"/>
      <w:r w:rsidR="002376F6" w:rsidRPr="002376F6">
        <w:rPr>
          <w:rFonts w:ascii="Arial" w:hAnsi="Arial" w:cs="Arial"/>
          <w:sz w:val="20"/>
        </w:rPr>
        <w:t xml:space="preserve"> 165/2001, introdotto dalla Legge n. 190/2012 (attività successiva alla cessazione del rapporto di lavoro – </w:t>
      </w:r>
      <w:proofErr w:type="spellStart"/>
      <w:r w:rsidR="002376F6" w:rsidRPr="002376F6">
        <w:rPr>
          <w:rFonts w:ascii="Arial" w:hAnsi="Arial" w:cs="Arial"/>
          <w:sz w:val="20"/>
        </w:rPr>
        <w:t>pantouflage</w:t>
      </w:r>
      <w:proofErr w:type="spellEnd"/>
      <w:r w:rsidR="002376F6" w:rsidRPr="002376F6">
        <w:rPr>
          <w:rFonts w:ascii="Arial" w:hAnsi="Arial" w:cs="Arial"/>
          <w:sz w:val="20"/>
        </w:rPr>
        <w:t xml:space="preserve"> o </w:t>
      </w:r>
      <w:proofErr w:type="spellStart"/>
      <w:r w:rsidR="002376F6" w:rsidRPr="002376F6">
        <w:rPr>
          <w:rFonts w:ascii="Arial" w:hAnsi="Arial" w:cs="Arial"/>
          <w:sz w:val="20"/>
        </w:rPr>
        <w:t>revolving</w:t>
      </w:r>
      <w:proofErr w:type="spellEnd"/>
      <w:r w:rsidR="002376F6" w:rsidRPr="002376F6">
        <w:rPr>
          <w:rFonts w:ascii="Arial" w:hAnsi="Arial" w:cs="Arial"/>
          <w:sz w:val="20"/>
        </w:rPr>
        <w:t xml:space="preserve"> </w:t>
      </w:r>
      <w:proofErr w:type="spellStart"/>
      <w:r w:rsidR="002376F6" w:rsidRPr="002376F6">
        <w:rPr>
          <w:rFonts w:ascii="Arial" w:hAnsi="Arial" w:cs="Arial"/>
          <w:sz w:val="20"/>
        </w:rPr>
        <w:t>doors</w:t>
      </w:r>
      <w:proofErr w:type="spellEnd"/>
      <w:r w:rsidR="002376F6" w:rsidRPr="002376F6">
        <w:rPr>
          <w:rFonts w:ascii="Arial" w:hAnsi="Arial" w:cs="Arial"/>
          <w:sz w:val="20"/>
        </w:rPr>
        <w:t xml:space="preserve">), non ha concluso contratti di lavoro subordinato o autonomo e, comunque, non ha attribuito incarichi ad ex dipendenti, che hanno esercitato poteri </w:t>
      </w:r>
      <w:proofErr w:type="spellStart"/>
      <w:r w:rsidR="002376F6" w:rsidRPr="002376F6">
        <w:rPr>
          <w:rFonts w:ascii="Arial" w:hAnsi="Arial" w:cs="Arial"/>
          <w:sz w:val="20"/>
        </w:rPr>
        <w:t>autoritativi</w:t>
      </w:r>
      <w:proofErr w:type="spellEnd"/>
      <w:r w:rsidR="002376F6" w:rsidRPr="002376F6">
        <w:rPr>
          <w:rFonts w:ascii="Arial" w:hAnsi="Arial" w:cs="Arial"/>
          <w:sz w:val="20"/>
        </w:rPr>
        <w:t xml:space="preserve"> o negoziali per conto delle pubbliche amministrazioni nei loro confronti, nel triennio successivo alla cessazione del rapporto;</w:t>
      </w:r>
    </w:p>
    <w:p w:rsidR="00355246" w:rsidRDefault="00355246" w:rsidP="00355246">
      <w:pPr>
        <w:autoSpaceDE w:val="0"/>
        <w:autoSpaceDN w:val="0"/>
        <w:adjustRightInd w:val="0"/>
        <w:jc w:val="both"/>
        <w:rPr>
          <w:rFonts w:cs="Arial"/>
          <w:sz w:val="20"/>
          <w:szCs w:val="20"/>
        </w:rPr>
      </w:pPr>
      <w:r>
        <w:rPr>
          <w:rFonts w:cs="Arial"/>
          <w:b/>
          <w:sz w:val="20"/>
          <w:u w:val="single"/>
        </w:rPr>
        <w:t>g</w:t>
      </w:r>
      <w:r w:rsidRPr="002376F6">
        <w:rPr>
          <w:rFonts w:cs="Arial"/>
          <w:b/>
          <w:sz w:val="20"/>
          <w:u w:val="single"/>
        </w:rPr>
        <w:t>)</w:t>
      </w:r>
      <w:r w:rsidRPr="002376F6">
        <w:rPr>
          <w:rFonts w:cs="Arial"/>
          <w:b/>
          <w:sz w:val="20"/>
        </w:rPr>
        <w:t xml:space="preserve"> </w:t>
      </w:r>
      <w:r w:rsidRPr="00073874">
        <w:rPr>
          <w:rFonts w:cs="Arial"/>
          <w:sz w:val="20"/>
          <w:szCs w:val="20"/>
        </w:rPr>
        <w:t>assenza di situazioni di morosità nei confronti dell'Amministrazione comunale e assenza di situazioni di occupazione abusiva di immobili di proprietà comunale;</w:t>
      </w:r>
    </w:p>
    <w:p w:rsidR="00355246" w:rsidRPr="00073874" w:rsidRDefault="00355246" w:rsidP="00355246">
      <w:pPr>
        <w:autoSpaceDE w:val="0"/>
        <w:autoSpaceDN w:val="0"/>
        <w:adjustRightInd w:val="0"/>
        <w:jc w:val="both"/>
        <w:rPr>
          <w:rFonts w:cs="Arial"/>
          <w:sz w:val="20"/>
          <w:szCs w:val="20"/>
        </w:rPr>
      </w:pPr>
    </w:p>
    <w:p w:rsidR="00355246" w:rsidRDefault="00355246" w:rsidP="00355246">
      <w:pPr>
        <w:autoSpaceDE w:val="0"/>
        <w:autoSpaceDN w:val="0"/>
        <w:adjustRightInd w:val="0"/>
        <w:jc w:val="both"/>
        <w:rPr>
          <w:rFonts w:cs="Arial"/>
          <w:sz w:val="20"/>
          <w:szCs w:val="20"/>
        </w:rPr>
      </w:pPr>
      <w:r>
        <w:rPr>
          <w:rFonts w:cs="Arial"/>
          <w:b/>
          <w:sz w:val="20"/>
          <w:u w:val="single"/>
        </w:rPr>
        <w:t>h</w:t>
      </w:r>
      <w:r w:rsidRPr="002376F6">
        <w:rPr>
          <w:rFonts w:cs="Arial"/>
          <w:b/>
          <w:sz w:val="20"/>
          <w:u w:val="single"/>
        </w:rPr>
        <w:t>)</w:t>
      </w:r>
      <w:r>
        <w:rPr>
          <w:rFonts w:hAnsi="Cambria Math" w:cs="Arial"/>
          <w:b/>
          <w:sz w:val="20"/>
          <w:szCs w:val="20"/>
        </w:rPr>
        <w:t xml:space="preserve"> </w:t>
      </w:r>
      <w:r w:rsidRPr="00073874">
        <w:rPr>
          <w:rFonts w:cs="Arial"/>
          <w:sz w:val="20"/>
          <w:szCs w:val="20"/>
        </w:rPr>
        <w:t>assenza di procedure di sfratto/sgombero per morosità o per occupazione senza titolo nei confront</w:t>
      </w:r>
      <w:r w:rsidR="00EC7E55">
        <w:rPr>
          <w:rFonts w:cs="Arial"/>
          <w:sz w:val="20"/>
          <w:szCs w:val="20"/>
        </w:rPr>
        <w:t>i dell'Amministrazione comunale;</w:t>
      </w:r>
      <w:r w:rsidRPr="00073874">
        <w:rPr>
          <w:rFonts w:cs="Arial"/>
          <w:sz w:val="20"/>
          <w:szCs w:val="20"/>
        </w:rPr>
        <w:t xml:space="preserve"> </w:t>
      </w:r>
    </w:p>
    <w:p w:rsidR="00355246" w:rsidRPr="00073874" w:rsidRDefault="00355246" w:rsidP="00355246">
      <w:pPr>
        <w:autoSpaceDE w:val="0"/>
        <w:autoSpaceDN w:val="0"/>
        <w:adjustRightInd w:val="0"/>
        <w:jc w:val="both"/>
        <w:rPr>
          <w:rFonts w:cs="Arial"/>
          <w:sz w:val="20"/>
          <w:szCs w:val="20"/>
        </w:rPr>
      </w:pPr>
    </w:p>
    <w:p w:rsidR="00355246" w:rsidRPr="00073874" w:rsidRDefault="00355246" w:rsidP="00355246">
      <w:pPr>
        <w:autoSpaceDE w:val="0"/>
        <w:autoSpaceDN w:val="0"/>
        <w:adjustRightInd w:val="0"/>
        <w:spacing w:after="120"/>
        <w:jc w:val="both"/>
        <w:rPr>
          <w:rFonts w:cs="Arial"/>
          <w:sz w:val="20"/>
          <w:szCs w:val="20"/>
        </w:rPr>
      </w:pPr>
      <w:r>
        <w:rPr>
          <w:rFonts w:cs="Arial"/>
          <w:b/>
          <w:sz w:val="20"/>
          <w:u w:val="single"/>
        </w:rPr>
        <w:t>i</w:t>
      </w:r>
      <w:r w:rsidRPr="002376F6">
        <w:rPr>
          <w:rFonts w:cs="Arial"/>
          <w:b/>
          <w:sz w:val="20"/>
          <w:u w:val="single"/>
        </w:rPr>
        <w:t>)</w:t>
      </w:r>
      <w:r w:rsidRPr="002376F6">
        <w:rPr>
          <w:rFonts w:cs="Arial"/>
          <w:b/>
          <w:sz w:val="20"/>
        </w:rPr>
        <w:t xml:space="preserve"> </w:t>
      </w:r>
      <w:r w:rsidRPr="00073874">
        <w:rPr>
          <w:rFonts w:cs="Arial"/>
          <w:sz w:val="20"/>
          <w:szCs w:val="20"/>
        </w:rPr>
        <w:t>essere in regola con le norme che disciplinano il diritto al lavoro dei disabili ai sensi delle disposizioni contenute nella Legge 68/1999;</w:t>
      </w:r>
    </w:p>
    <w:p w:rsidR="00355246" w:rsidRPr="00430066" w:rsidRDefault="00355246" w:rsidP="00355246">
      <w:pPr>
        <w:spacing w:after="120"/>
        <w:jc w:val="both"/>
        <w:rPr>
          <w:rFonts w:cs="Arial"/>
          <w:sz w:val="20"/>
          <w:szCs w:val="20"/>
        </w:rPr>
      </w:pPr>
      <w:r>
        <w:rPr>
          <w:rFonts w:cs="Arial"/>
          <w:b/>
          <w:sz w:val="20"/>
          <w:u w:val="single"/>
        </w:rPr>
        <w:t>l</w:t>
      </w:r>
      <w:r w:rsidRPr="00430066">
        <w:rPr>
          <w:rFonts w:cs="Arial"/>
          <w:b/>
          <w:sz w:val="20"/>
          <w:u w:val="single"/>
        </w:rPr>
        <w:t>)</w:t>
      </w:r>
      <w:r w:rsidRPr="00430066">
        <w:rPr>
          <w:rFonts w:cs="Arial"/>
          <w:b/>
          <w:sz w:val="20"/>
        </w:rPr>
        <w:t xml:space="preserve"> </w:t>
      </w:r>
      <w:r w:rsidRPr="00430066">
        <w:rPr>
          <w:rFonts w:cs="Arial"/>
          <w:sz w:val="20"/>
          <w:szCs w:val="20"/>
        </w:rPr>
        <w:t>la conoscenza di eventuali situazioni di parentela e/o affinità entro il secondo grado, di coniugio, di stabile convivenza o di interessenza economica tra:</w:t>
      </w:r>
    </w:p>
    <w:p w:rsidR="00355246" w:rsidRPr="00430066" w:rsidRDefault="00355246" w:rsidP="00355246">
      <w:pPr>
        <w:numPr>
          <w:ilvl w:val="0"/>
          <w:numId w:val="7"/>
        </w:numPr>
        <w:jc w:val="both"/>
        <w:rPr>
          <w:rFonts w:cs="Arial"/>
          <w:sz w:val="20"/>
          <w:szCs w:val="20"/>
        </w:rPr>
      </w:pPr>
      <w:r w:rsidRPr="00430066">
        <w:rPr>
          <w:rFonts w:cs="Arial"/>
          <w:sz w:val="20"/>
          <w:szCs w:val="20"/>
        </w:rPr>
        <w:t>dipendenti dell’Amministrazione che rivestano un ruolo attivo nel procedimento diretto alla formazione della volontà negoziale, o che lo abbiano rivestito nell’individuazione e nella formazione del fabbisogno</w:t>
      </w:r>
    </w:p>
    <w:p w:rsidR="00355246" w:rsidRPr="00430066" w:rsidRDefault="00355246" w:rsidP="00355246">
      <w:pPr>
        <w:ind w:left="720"/>
        <w:jc w:val="center"/>
        <w:rPr>
          <w:rFonts w:cs="Arial"/>
          <w:sz w:val="20"/>
          <w:szCs w:val="20"/>
        </w:rPr>
      </w:pPr>
      <w:r w:rsidRPr="00430066">
        <w:rPr>
          <w:rFonts w:cs="Arial"/>
          <w:sz w:val="20"/>
          <w:szCs w:val="20"/>
        </w:rPr>
        <w:t>e</w:t>
      </w:r>
    </w:p>
    <w:p w:rsidR="00355246" w:rsidRPr="00430066" w:rsidRDefault="00355246" w:rsidP="00355246">
      <w:pPr>
        <w:numPr>
          <w:ilvl w:val="0"/>
          <w:numId w:val="7"/>
        </w:numPr>
        <w:jc w:val="both"/>
        <w:rPr>
          <w:rFonts w:cs="Arial"/>
          <w:sz w:val="20"/>
          <w:szCs w:val="20"/>
        </w:rPr>
      </w:pPr>
      <w:r w:rsidRPr="00430066">
        <w:rPr>
          <w:rFonts w:cs="Arial"/>
          <w:sz w:val="20"/>
          <w:szCs w:val="20"/>
        </w:rPr>
        <w:t>la persona fisica interessata</w:t>
      </w:r>
    </w:p>
    <w:p w:rsidR="00355246" w:rsidRPr="00430066" w:rsidRDefault="00355246" w:rsidP="00355246">
      <w:pPr>
        <w:ind w:left="720"/>
        <w:jc w:val="center"/>
        <w:rPr>
          <w:rFonts w:cs="Arial"/>
          <w:sz w:val="20"/>
          <w:szCs w:val="20"/>
        </w:rPr>
      </w:pPr>
      <w:r w:rsidRPr="00430066">
        <w:rPr>
          <w:rFonts w:cs="Arial"/>
          <w:sz w:val="20"/>
          <w:szCs w:val="20"/>
        </w:rPr>
        <w:t>ovvero</w:t>
      </w:r>
    </w:p>
    <w:p w:rsidR="00355246" w:rsidRPr="00430066" w:rsidRDefault="00355246" w:rsidP="00355246">
      <w:pPr>
        <w:numPr>
          <w:ilvl w:val="0"/>
          <w:numId w:val="7"/>
        </w:numPr>
        <w:jc w:val="both"/>
        <w:rPr>
          <w:rFonts w:cs="Arial"/>
          <w:sz w:val="20"/>
          <w:szCs w:val="20"/>
        </w:rPr>
      </w:pPr>
      <w:r w:rsidRPr="00430066">
        <w:rPr>
          <w:rFonts w:cs="Arial"/>
          <w:sz w:val="20"/>
          <w:szCs w:val="20"/>
        </w:rPr>
        <w:t>i soci che detengano il controllo della Società o del diverso Ente interessato,</w:t>
      </w:r>
    </w:p>
    <w:p w:rsidR="00355246" w:rsidRPr="00430066" w:rsidRDefault="00355246" w:rsidP="00355246">
      <w:pPr>
        <w:ind w:left="720"/>
        <w:jc w:val="center"/>
        <w:rPr>
          <w:rFonts w:cs="Arial"/>
          <w:sz w:val="20"/>
          <w:szCs w:val="20"/>
        </w:rPr>
      </w:pPr>
      <w:r w:rsidRPr="00430066">
        <w:rPr>
          <w:rFonts w:cs="Arial"/>
          <w:sz w:val="20"/>
          <w:szCs w:val="20"/>
        </w:rPr>
        <w:t>ovvero</w:t>
      </w:r>
    </w:p>
    <w:p w:rsidR="00355246" w:rsidRPr="00430066" w:rsidRDefault="00355246" w:rsidP="00355246">
      <w:pPr>
        <w:numPr>
          <w:ilvl w:val="0"/>
          <w:numId w:val="7"/>
        </w:numPr>
        <w:spacing w:after="120"/>
        <w:jc w:val="both"/>
        <w:rPr>
          <w:rFonts w:cs="Arial"/>
          <w:sz w:val="20"/>
          <w:szCs w:val="20"/>
        </w:rPr>
      </w:pPr>
      <w:r w:rsidRPr="00430066">
        <w:rPr>
          <w:rFonts w:cs="Arial"/>
          <w:sz w:val="20"/>
          <w:szCs w:val="20"/>
        </w:rPr>
        <w:t>gli amministratori della Società o del diverso Ente interessato, aventi una delega operativa o comunque funzioni specifiche in materia di operazioni immobiliari.</w:t>
      </w:r>
    </w:p>
    <w:p w:rsidR="00355246" w:rsidRPr="002376F6" w:rsidRDefault="00355246" w:rsidP="002376F6">
      <w:pPr>
        <w:pStyle w:val="Corpodeltesto21"/>
        <w:spacing w:after="120" w:line="240" w:lineRule="auto"/>
        <w:ind w:right="-1"/>
        <w:rPr>
          <w:rFonts w:ascii="Arial" w:hAnsi="Arial" w:cs="Arial"/>
          <w:sz w:val="20"/>
        </w:rPr>
      </w:pPr>
    </w:p>
    <w:p w:rsidR="001A2132" w:rsidRPr="002376F6" w:rsidRDefault="00355246" w:rsidP="002376F6">
      <w:pPr>
        <w:pStyle w:val="Corpodeltesto21"/>
        <w:spacing w:before="120" w:line="240" w:lineRule="auto"/>
        <w:rPr>
          <w:rFonts w:ascii="Arial" w:hAnsi="Arial" w:cs="Arial"/>
          <w:sz w:val="20"/>
        </w:rPr>
      </w:pPr>
      <w:r>
        <w:rPr>
          <w:rFonts w:ascii="Arial" w:hAnsi="Arial" w:cs="Arial"/>
          <w:b/>
          <w:sz w:val="20"/>
          <w:u w:val="single"/>
        </w:rPr>
        <w:t>m</w:t>
      </w:r>
      <w:r w:rsidR="001A2132" w:rsidRPr="002376F6">
        <w:rPr>
          <w:rFonts w:ascii="Arial" w:hAnsi="Arial" w:cs="Arial"/>
          <w:b/>
          <w:sz w:val="20"/>
          <w:u w:val="single"/>
        </w:rPr>
        <w:t>)</w:t>
      </w:r>
      <w:r w:rsidR="001A2132" w:rsidRPr="002376F6">
        <w:rPr>
          <w:rFonts w:ascii="Arial" w:hAnsi="Arial" w:cs="Arial"/>
          <w:b/>
          <w:sz w:val="20"/>
        </w:rPr>
        <w:t xml:space="preserve"> </w:t>
      </w:r>
      <w:r w:rsidR="001A2132" w:rsidRPr="002376F6">
        <w:rPr>
          <w:rFonts w:ascii="Arial" w:hAnsi="Arial" w:cs="Arial"/>
          <w:sz w:val="20"/>
        </w:rPr>
        <w:t xml:space="preserve">di conoscere </w:t>
      </w:r>
      <w:r w:rsidR="00EC7E55">
        <w:rPr>
          <w:rFonts w:ascii="Arial" w:hAnsi="Arial" w:cs="Arial"/>
          <w:sz w:val="20"/>
        </w:rPr>
        <w:t xml:space="preserve">l’immobile </w:t>
      </w:r>
      <w:r w:rsidR="001A2132" w:rsidRPr="002376F6">
        <w:rPr>
          <w:rFonts w:ascii="Arial" w:hAnsi="Arial" w:cs="Arial"/>
          <w:sz w:val="20"/>
        </w:rPr>
        <w:t>come individuato nel relativo bando in pubblicazione, la situazione amministrativa, catastale, edilizia e la destinazione urbanistica del medesimo e gli eventuali vincoli e di accettare tale stato di fatto e di diritto;</w:t>
      </w:r>
    </w:p>
    <w:p w:rsidR="001A2132" w:rsidRPr="002376F6" w:rsidRDefault="00355246" w:rsidP="002376F6">
      <w:pPr>
        <w:pStyle w:val="Corpodeltesto21"/>
        <w:spacing w:before="120" w:line="240" w:lineRule="auto"/>
        <w:rPr>
          <w:rFonts w:ascii="Arial" w:hAnsi="Arial" w:cs="Arial"/>
          <w:sz w:val="20"/>
        </w:rPr>
      </w:pPr>
      <w:r>
        <w:rPr>
          <w:rFonts w:ascii="Arial" w:hAnsi="Arial" w:cs="Arial"/>
          <w:b/>
          <w:sz w:val="20"/>
          <w:u w:val="single"/>
        </w:rPr>
        <w:t>n</w:t>
      </w:r>
      <w:r w:rsidR="001A2132" w:rsidRPr="002376F6">
        <w:rPr>
          <w:rFonts w:ascii="Arial" w:hAnsi="Arial" w:cs="Arial"/>
          <w:b/>
          <w:sz w:val="20"/>
          <w:u w:val="single"/>
        </w:rPr>
        <w:t>)</w:t>
      </w:r>
      <w:r w:rsidR="001A2132" w:rsidRPr="002376F6">
        <w:rPr>
          <w:rFonts w:ascii="Arial" w:hAnsi="Arial" w:cs="Arial"/>
          <w:sz w:val="20"/>
        </w:rPr>
        <w:t xml:space="preserve"> di conoscere il Regolamento comunale per la concessione/locazione in uso dei beni immobili di proprietà del Comune di Ferrara, approvato con Delibera di C. C. del 18/02/2013, P.G. 71309/2013;</w:t>
      </w:r>
    </w:p>
    <w:p w:rsidR="001A2132" w:rsidRPr="002376F6" w:rsidRDefault="00355246" w:rsidP="002376F6">
      <w:pPr>
        <w:spacing w:before="120"/>
        <w:ind w:right="16" w:firstLine="17"/>
        <w:jc w:val="both"/>
        <w:rPr>
          <w:rFonts w:cs="Arial"/>
          <w:sz w:val="20"/>
          <w:szCs w:val="20"/>
        </w:rPr>
      </w:pPr>
      <w:r>
        <w:rPr>
          <w:rFonts w:cs="Arial"/>
          <w:b/>
          <w:sz w:val="20"/>
          <w:szCs w:val="20"/>
          <w:u w:val="single"/>
        </w:rPr>
        <w:t>o</w:t>
      </w:r>
      <w:r w:rsidR="001A2132" w:rsidRPr="002376F6">
        <w:rPr>
          <w:rFonts w:cs="Arial"/>
          <w:b/>
          <w:sz w:val="20"/>
          <w:szCs w:val="20"/>
          <w:u w:val="single"/>
        </w:rPr>
        <w:t>)</w:t>
      </w:r>
      <w:r w:rsidR="001A2132" w:rsidRPr="002376F6">
        <w:rPr>
          <w:rFonts w:cs="Arial"/>
          <w:sz w:val="20"/>
          <w:szCs w:val="20"/>
        </w:rPr>
        <w:t xml:space="preserve"> di essersi recato presso l’immobile come da </w:t>
      </w:r>
      <w:r w:rsidR="001A2132" w:rsidRPr="002376F6">
        <w:rPr>
          <w:rFonts w:cs="Arial"/>
          <w:sz w:val="20"/>
          <w:szCs w:val="20"/>
          <w:u w:val="single"/>
        </w:rPr>
        <w:t>attestato di sopral</w:t>
      </w:r>
      <w:r w:rsidR="002376F6" w:rsidRPr="002376F6">
        <w:rPr>
          <w:rFonts w:cs="Arial"/>
          <w:sz w:val="20"/>
          <w:szCs w:val="20"/>
          <w:u w:val="single"/>
        </w:rPr>
        <w:t>l</w:t>
      </w:r>
      <w:r w:rsidR="001A2132" w:rsidRPr="002376F6">
        <w:rPr>
          <w:rFonts w:cs="Arial"/>
          <w:sz w:val="20"/>
          <w:szCs w:val="20"/>
          <w:u w:val="single"/>
        </w:rPr>
        <w:t>uogo che s</w:t>
      </w:r>
      <w:r w:rsidR="001A2132" w:rsidRPr="00EC7E55">
        <w:rPr>
          <w:rFonts w:cs="Arial"/>
          <w:sz w:val="20"/>
          <w:szCs w:val="20"/>
        </w:rPr>
        <w:t xml:space="preserve">i </w:t>
      </w:r>
      <w:r w:rsidR="001A2132" w:rsidRPr="002376F6">
        <w:rPr>
          <w:rFonts w:cs="Arial"/>
          <w:sz w:val="20"/>
          <w:szCs w:val="20"/>
          <w:u w:val="single"/>
        </w:rPr>
        <w:t>allega</w:t>
      </w:r>
      <w:r w:rsidR="001A2132" w:rsidRPr="002376F6">
        <w:rPr>
          <w:rFonts w:cs="Arial"/>
          <w:sz w:val="20"/>
          <w:szCs w:val="20"/>
        </w:rPr>
        <w:t xml:space="preserve"> e di avere preso visione delle condizioni dello stesso sotto ogni profilo (dimensionale, manutentivo e inerente ogni altra circostanza descrittiva dello stesso) esonerando il Comune di Ferrara da qualsiasi voglia responsabilità a riguardo;</w:t>
      </w:r>
    </w:p>
    <w:p w:rsidR="001A2132" w:rsidRPr="002376F6" w:rsidRDefault="00355246" w:rsidP="002376F6">
      <w:pPr>
        <w:pStyle w:val="Corpodeltesto21"/>
        <w:spacing w:before="120" w:line="240" w:lineRule="auto"/>
        <w:rPr>
          <w:rFonts w:ascii="Arial" w:hAnsi="Arial" w:cs="Arial"/>
          <w:sz w:val="20"/>
        </w:rPr>
      </w:pPr>
      <w:r>
        <w:rPr>
          <w:rFonts w:ascii="Arial" w:hAnsi="Arial" w:cs="Arial"/>
          <w:b/>
          <w:sz w:val="20"/>
          <w:u w:val="single"/>
        </w:rPr>
        <w:t>p</w:t>
      </w:r>
      <w:r w:rsidR="002376F6" w:rsidRPr="002376F6">
        <w:rPr>
          <w:rFonts w:ascii="Arial" w:hAnsi="Arial" w:cs="Arial"/>
          <w:b/>
          <w:sz w:val="20"/>
          <w:u w:val="single"/>
        </w:rPr>
        <w:t>)</w:t>
      </w:r>
      <w:r w:rsidR="002376F6" w:rsidRPr="002376F6">
        <w:rPr>
          <w:rFonts w:ascii="Arial" w:hAnsi="Arial" w:cs="Arial"/>
          <w:b/>
          <w:sz w:val="20"/>
        </w:rPr>
        <w:t xml:space="preserve"> </w:t>
      </w:r>
      <w:r w:rsidR="001A2132" w:rsidRPr="002376F6">
        <w:rPr>
          <w:rFonts w:ascii="Arial" w:hAnsi="Arial" w:cs="Arial"/>
          <w:sz w:val="20"/>
        </w:rPr>
        <w:t>di essere a conoscenza che:</w:t>
      </w:r>
    </w:p>
    <w:p w:rsidR="001A2132" w:rsidRPr="002376F6" w:rsidRDefault="001A2132" w:rsidP="002376F6">
      <w:pPr>
        <w:pStyle w:val="Corpodeltesto21"/>
        <w:numPr>
          <w:ilvl w:val="0"/>
          <w:numId w:val="3"/>
        </w:numPr>
        <w:overflowPunct w:val="0"/>
        <w:autoSpaceDE w:val="0"/>
        <w:autoSpaceDN w:val="0"/>
        <w:adjustRightInd w:val="0"/>
        <w:spacing w:line="240" w:lineRule="auto"/>
        <w:textAlignment w:val="baseline"/>
        <w:rPr>
          <w:rFonts w:ascii="Arial" w:hAnsi="Arial" w:cs="Arial"/>
          <w:sz w:val="20"/>
        </w:rPr>
      </w:pPr>
      <w:r w:rsidRPr="002376F6">
        <w:rPr>
          <w:rFonts w:ascii="Arial" w:hAnsi="Arial" w:cs="Arial"/>
          <w:sz w:val="20"/>
        </w:rPr>
        <w:t>Non è possibile d</w:t>
      </w:r>
      <w:r w:rsidR="00EC7E55">
        <w:rPr>
          <w:rFonts w:ascii="Arial" w:hAnsi="Arial" w:cs="Arial"/>
          <w:sz w:val="20"/>
        </w:rPr>
        <w:t>otare i locali di canna fumaria.</w:t>
      </w:r>
    </w:p>
    <w:p w:rsidR="001A2132" w:rsidRPr="002376F6" w:rsidRDefault="001A2132" w:rsidP="002376F6">
      <w:pPr>
        <w:pStyle w:val="Testonormale"/>
        <w:widowControl w:val="0"/>
        <w:numPr>
          <w:ilvl w:val="0"/>
          <w:numId w:val="3"/>
        </w:numPr>
        <w:jc w:val="both"/>
        <w:rPr>
          <w:rFonts w:cs="Arial"/>
          <w:sz w:val="20"/>
          <w:szCs w:val="20"/>
        </w:rPr>
      </w:pPr>
      <w:r w:rsidRPr="002376F6">
        <w:rPr>
          <w:rFonts w:cs="Arial"/>
          <w:sz w:val="20"/>
          <w:szCs w:val="20"/>
        </w:rPr>
        <w:t>Gli immobili saranno assegnati nello stato di fatto, di manutenzione e conservazione in cui si troveranno al termine dei lavori di ristrutturazione indicati nel bando e che trattandosi di concessione amministrativa è esclusa l’applicazione delle norme rigua</w:t>
      </w:r>
      <w:r w:rsidR="00EC7E55">
        <w:rPr>
          <w:rFonts w:cs="Arial"/>
          <w:sz w:val="20"/>
          <w:szCs w:val="20"/>
        </w:rPr>
        <w:t>rdanti i contratti di locazione.</w:t>
      </w:r>
    </w:p>
    <w:p w:rsidR="001A2132" w:rsidRPr="002376F6" w:rsidRDefault="001A2132" w:rsidP="002376F6">
      <w:pPr>
        <w:pStyle w:val="Testonormale"/>
        <w:widowControl w:val="0"/>
        <w:numPr>
          <w:ilvl w:val="0"/>
          <w:numId w:val="3"/>
        </w:numPr>
        <w:jc w:val="both"/>
        <w:rPr>
          <w:rFonts w:cs="Arial"/>
          <w:sz w:val="20"/>
          <w:szCs w:val="20"/>
        </w:rPr>
      </w:pPr>
      <w:r w:rsidRPr="002376F6">
        <w:rPr>
          <w:rFonts w:cs="Arial"/>
          <w:sz w:val="20"/>
          <w:szCs w:val="20"/>
        </w:rPr>
        <w:t>I contratti di concessione sono regolati dalle norme del bando, nonché dagli articoli dell’allegato schema di contratto da considerarsi parte integr</w:t>
      </w:r>
      <w:r w:rsidR="00EC7E55">
        <w:rPr>
          <w:rFonts w:cs="Arial"/>
          <w:sz w:val="20"/>
          <w:szCs w:val="20"/>
        </w:rPr>
        <w:t>ante e sostanziale del medesimo.</w:t>
      </w:r>
    </w:p>
    <w:p w:rsidR="001A2132" w:rsidRPr="002376F6" w:rsidRDefault="001A2132" w:rsidP="002376F6">
      <w:pPr>
        <w:pStyle w:val="Testonormale"/>
        <w:widowControl w:val="0"/>
        <w:numPr>
          <w:ilvl w:val="0"/>
          <w:numId w:val="3"/>
        </w:numPr>
        <w:jc w:val="both"/>
        <w:rPr>
          <w:rFonts w:cs="Arial"/>
          <w:spacing w:val="4"/>
          <w:sz w:val="20"/>
          <w:szCs w:val="20"/>
        </w:rPr>
      </w:pPr>
      <w:r w:rsidRPr="002376F6">
        <w:rPr>
          <w:rFonts w:cs="Arial"/>
          <w:sz w:val="20"/>
          <w:szCs w:val="20"/>
        </w:rPr>
        <w:t>Resta a carico dell’aggiudicatario l’obbligo di dotare l’immobile degli arredi indicati nel Bando e nello schema di contratto di concessione allegato allo stesso</w:t>
      </w:r>
      <w:r w:rsidR="00EC7E55">
        <w:rPr>
          <w:rFonts w:cs="Arial"/>
          <w:sz w:val="20"/>
          <w:szCs w:val="20"/>
        </w:rPr>
        <w:t>.</w:t>
      </w:r>
    </w:p>
    <w:p w:rsidR="001A2132" w:rsidRPr="002376F6" w:rsidRDefault="001A2132" w:rsidP="002376F6">
      <w:pPr>
        <w:pStyle w:val="Testonormale"/>
        <w:widowControl w:val="0"/>
        <w:numPr>
          <w:ilvl w:val="0"/>
          <w:numId w:val="3"/>
        </w:numPr>
        <w:jc w:val="both"/>
        <w:rPr>
          <w:rFonts w:cs="Arial"/>
          <w:spacing w:val="4"/>
          <w:sz w:val="20"/>
          <w:szCs w:val="20"/>
        </w:rPr>
      </w:pPr>
      <w:r w:rsidRPr="002376F6">
        <w:rPr>
          <w:rFonts w:cs="Arial"/>
          <w:sz w:val="20"/>
          <w:szCs w:val="20"/>
        </w:rPr>
        <w:t>Restano a carico dell’aggiudicatario gli oneri manutentivi indicati nello schema di contratto di concessione allegato al Bando</w:t>
      </w:r>
      <w:r w:rsidR="00EC7E55">
        <w:rPr>
          <w:rFonts w:cs="Arial"/>
          <w:sz w:val="20"/>
          <w:szCs w:val="20"/>
        </w:rPr>
        <w:t>.</w:t>
      </w:r>
    </w:p>
    <w:p w:rsidR="001A2132" w:rsidRPr="002376F6" w:rsidRDefault="001A2132" w:rsidP="002376F6">
      <w:pPr>
        <w:pStyle w:val="Corpodeltesto3"/>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spacing w:after="0"/>
        <w:jc w:val="both"/>
        <w:rPr>
          <w:rFonts w:cs="Arial"/>
          <w:sz w:val="20"/>
          <w:szCs w:val="20"/>
        </w:rPr>
      </w:pPr>
      <w:r w:rsidRPr="002376F6">
        <w:rPr>
          <w:rFonts w:cs="Arial"/>
          <w:sz w:val="20"/>
          <w:szCs w:val="20"/>
        </w:rPr>
        <w:t>L’aggiudicatario assumerà l’obbligo e l’impegno a conservare gli immobili assegnati in perfetto stato di conservazione e manutenzione, nei limiti della propria competenza come sopra evidenziato, così da poterli riconsegnare al Comune di Ferrara, al termine della concessione, in perfetto stato di efficienza e funzionalità, salvo il deperimento dovuto alla normale usura del tempo.</w:t>
      </w:r>
    </w:p>
    <w:p w:rsidR="001A2132" w:rsidRPr="002376F6" w:rsidRDefault="001A2132" w:rsidP="002376F6">
      <w:pPr>
        <w:pStyle w:val="Testonormale"/>
        <w:widowControl w:val="0"/>
        <w:numPr>
          <w:ilvl w:val="0"/>
          <w:numId w:val="3"/>
        </w:numPr>
        <w:spacing w:after="120"/>
        <w:jc w:val="both"/>
        <w:rPr>
          <w:rFonts w:cs="Arial"/>
          <w:spacing w:val="4"/>
          <w:sz w:val="20"/>
          <w:szCs w:val="20"/>
        </w:rPr>
      </w:pPr>
      <w:r w:rsidRPr="002376F6">
        <w:rPr>
          <w:rFonts w:cs="Arial"/>
          <w:spacing w:val="4"/>
          <w:sz w:val="20"/>
          <w:szCs w:val="20"/>
        </w:rPr>
        <w:t xml:space="preserve">Il concessionario assume a proprio carico gli oneri accessori (custodia, pulizia, consumi di acqua, luce, climatizzazione, espurgo pozzi neri, e manutenzione delle aree scoperte di uso esclusivo, nella misura accertata e secondo le modalità previste dall’Articolo </w:t>
      </w:r>
      <w:r w:rsidR="00EC7E55">
        <w:rPr>
          <w:rFonts w:cs="Arial"/>
          <w:spacing w:val="4"/>
          <w:sz w:val="20"/>
          <w:szCs w:val="20"/>
        </w:rPr>
        <w:t>7</w:t>
      </w:r>
      <w:r w:rsidRPr="002376F6">
        <w:rPr>
          <w:rFonts w:cs="Arial"/>
          <w:spacing w:val="4"/>
          <w:sz w:val="20"/>
          <w:szCs w:val="20"/>
        </w:rPr>
        <w:t xml:space="preserve"> dello schema di concessione di cui all’Allegato B), ed ogni tassa, tributo ed imposta diretta o indiretta inerente la presente concessione</w:t>
      </w:r>
      <w:r w:rsidRPr="002376F6">
        <w:rPr>
          <w:rFonts w:cs="Arial"/>
          <w:sz w:val="20"/>
          <w:szCs w:val="20"/>
          <w:shd w:val="clear" w:color="auto" w:fill="FFFFFF"/>
        </w:rPr>
        <w:t>.</w:t>
      </w:r>
    </w:p>
    <w:p w:rsidR="001A2132" w:rsidRPr="002376F6" w:rsidRDefault="00355246" w:rsidP="002376F6">
      <w:pPr>
        <w:pStyle w:val="Corpodeltesto"/>
        <w:jc w:val="both"/>
        <w:rPr>
          <w:rFonts w:cs="Arial"/>
          <w:b/>
          <w:bCs/>
          <w:sz w:val="20"/>
          <w:szCs w:val="20"/>
        </w:rPr>
      </w:pPr>
      <w:r>
        <w:rPr>
          <w:rFonts w:cs="Arial"/>
          <w:b/>
          <w:sz w:val="20"/>
          <w:u w:val="single"/>
        </w:rPr>
        <w:t>q</w:t>
      </w:r>
      <w:r w:rsidRPr="002376F6">
        <w:rPr>
          <w:rFonts w:cs="Arial"/>
          <w:b/>
          <w:sz w:val="20"/>
          <w:u w:val="single"/>
        </w:rPr>
        <w:t>)</w:t>
      </w:r>
      <w:r w:rsidRPr="002376F6">
        <w:rPr>
          <w:rFonts w:cs="Arial"/>
          <w:b/>
          <w:sz w:val="20"/>
        </w:rPr>
        <w:t xml:space="preserve"> </w:t>
      </w:r>
      <w:r w:rsidR="001A2132" w:rsidRPr="002376F6">
        <w:rPr>
          <w:rFonts w:cs="Arial"/>
          <w:sz w:val="20"/>
          <w:szCs w:val="20"/>
        </w:rPr>
        <w:t xml:space="preserve">di essere a conoscenza inoltre che per gli immobili comunali aperti al pubblico ed eventualmente non accessibili ai sensi della Legge n. 104/92 e del D.P.R. n. 503/96, i lavori di adeguamento, in merito all’accessibilità, sono a carico del </w:t>
      </w:r>
      <w:r>
        <w:rPr>
          <w:rFonts w:cs="Arial"/>
          <w:sz w:val="20"/>
          <w:szCs w:val="20"/>
        </w:rPr>
        <w:t>concessionario;</w:t>
      </w:r>
    </w:p>
    <w:p w:rsidR="001A2132" w:rsidRPr="002376F6" w:rsidRDefault="00355246" w:rsidP="002376F6">
      <w:pPr>
        <w:spacing w:before="120"/>
        <w:jc w:val="both"/>
        <w:rPr>
          <w:rFonts w:cs="Arial"/>
          <w:sz w:val="20"/>
          <w:szCs w:val="20"/>
        </w:rPr>
      </w:pPr>
      <w:r>
        <w:rPr>
          <w:rFonts w:cs="Arial"/>
          <w:b/>
          <w:sz w:val="20"/>
          <w:szCs w:val="20"/>
          <w:u w:val="single"/>
        </w:rPr>
        <w:lastRenderedPageBreak/>
        <w:t>r</w:t>
      </w:r>
      <w:r w:rsidR="001A2132" w:rsidRPr="002376F6">
        <w:rPr>
          <w:rFonts w:cs="Arial"/>
          <w:b/>
          <w:sz w:val="20"/>
          <w:szCs w:val="20"/>
          <w:u w:val="single"/>
        </w:rPr>
        <w:t>)</w:t>
      </w:r>
      <w:r w:rsidR="001A2132" w:rsidRPr="002376F6">
        <w:rPr>
          <w:rFonts w:cs="Arial"/>
          <w:sz w:val="20"/>
          <w:szCs w:val="20"/>
        </w:rPr>
        <w:t xml:space="preserve"> di essere a conoscenza che:</w:t>
      </w:r>
    </w:p>
    <w:p w:rsidR="001A2132" w:rsidRPr="00430066" w:rsidRDefault="001A2132" w:rsidP="002376F6">
      <w:pPr>
        <w:numPr>
          <w:ilvl w:val="0"/>
          <w:numId w:val="4"/>
        </w:numPr>
        <w:jc w:val="both"/>
        <w:rPr>
          <w:rFonts w:cs="Arial"/>
          <w:sz w:val="20"/>
          <w:szCs w:val="20"/>
        </w:rPr>
      </w:pPr>
      <w:r w:rsidRPr="00430066">
        <w:rPr>
          <w:rFonts w:cs="Arial"/>
          <w:sz w:val="20"/>
          <w:szCs w:val="20"/>
        </w:rPr>
        <w:t xml:space="preserve">l’Amministrazione si riserva di procedere all’aggiudicazione anche nel caso in cui venga presentata una sola offerta valida, ai sensi </w:t>
      </w:r>
      <w:r w:rsidR="00AB3268" w:rsidRPr="00430066">
        <w:rPr>
          <w:rFonts w:cs="Arial"/>
          <w:sz w:val="20"/>
          <w:szCs w:val="20"/>
        </w:rPr>
        <w:t>degli artt. 65, punto 10, e 69 del R.D. 827/1924 e nel rispetto del principio del risultato,  per garantire il tempestivo conseguimento dell’interesse/risultato pubblico sotteso alla presente procedura</w:t>
      </w:r>
      <w:r w:rsidRPr="00430066">
        <w:rPr>
          <w:rFonts w:cs="Arial"/>
          <w:sz w:val="20"/>
          <w:szCs w:val="20"/>
        </w:rPr>
        <w:t>.</w:t>
      </w:r>
    </w:p>
    <w:p w:rsidR="001A2132" w:rsidRPr="002376F6" w:rsidRDefault="001A2132" w:rsidP="002376F6">
      <w:pPr>
        <w:pStyle w:val="Corpodeltesto2"/>
        <w:numPr>
          <w:ilvl w:val="0"/>
          <w:numId w:val="4"/>
        </w:numPr>
        <w:suppressAutoHyphens w:val="0"/>
        <w:jc w:val="both"/>
        <w:rPr>
          <w:rFonts w:ascii="Arial" w:hAnsi="Arial" w:cs="Arial"/>
          <w:sz w:val="20"/>
        </w:rPr>
      </w:pPr>
      <w:r w:rsidRPr="002376F6">
        <w:rPr>
          <w:rFonts w:ascii="Arial" w:hAnsi="Arial" w:cs="Arial"/>
          <w:sz w:val="20"/>
        </w:rPr>
        <w:t>L’Amministrazione si riserva, a suo insindacabile giudizio, di non aggiudicare l’immobile ai partecipanti che versino in situazioni di morosità verso l’Amministrazione Comunale.</w:t>
      </w:r>
    </w:p>
    <w:p w:rsidR="001A2132" w:rsidRPr="002376F6" w:rsidRDefault="001A2132" w:rsidP="002376F6">
      <w:pPr>
        <w:numPr>
          <w:ilvl w:val="0"/>
          <w:numId w:val="4"/>
        </w:numPr>
        <w:ind w:right="-227"/>
        <w:jc w:val="both"/>
        <w:rPr>
          <w:rFonts w:cs="Arial"/>
          <w:sz w:val="20"/>
          <w:szCs w:val="20"/>
        </w:rPr>
      </w:pPr>
      <w:r w:rsidRPr="002376F6">
        <w:rPr>
          <w:rFonts w:cs="Arial"/>
          <w:sz w:val="20"/>
          <w:szCs w:val="20"/>
        </w:rPr>
        <w:t>L’Amministrazione Comunale si riserva di sospendere o interrompere la procedura di gara per sopravvenute esigenze d’interesse pubblico o per qualunque altro evento ad essa imputabile che non consenta la stipula della relativa concessione.</w:t>
      </w:r>
    </w:p>
    <w:p w:rsidR="001A2132" w:rsidRPr="002376F6" w:rsidRDefault="001A2132" w:rsidP="002376F6">
      <w:pPr>
        <w:numPr>
          <w:ilvl w:val="0"/>
          <w:numId w:val="4"/>
        </w:numPr>
        <w:ind w:right="-227"/>
        <w:jc w:val="both"/>
        <w:rPr>
          <w:rFonts w:cs="Arial"/>
          <w:sz w:val="20"/>
          <w:szCs w:val="20"/>
        </w:rPr>
      </w:pPr>
      <w:r w:rsidRPr="002376F6">
        <w:rPr>
          <w:rFonts w:cs="Arial"/>
          <w:sz w:val="20"/>
          <w:szCs w:val="20"/>
        </w:rPr>
        <w:t>Qualora, per motivi non imputabili al Comune di Ferrara, non si pervenisse alla conclusione dei contratti di concessione, il Comune stesso si riserva la facoltà di dichiarare decaduta l’aggiudicazione, di incamerare il deposito cauzionale provvisorio e di richiedere il risarcimento dei danni.</w:t>
      </w:r>
    </w:p>
    <w:p w:rsidR="001A2132" w:rsidRPr="002376F6" w:rsidRDefault="00355246" w:rsidP="002376F6">
      <w:pPr>
        <w:spacing w:before="240"/>
        <w:jc w:val="both"/>
        <w:rPr>
          <w:rFonts w:cs="Arial"/>
          <w:b/>
          <w:bCs/>
          <w:sz w:val="20"/>
          <w:szCs w:val="20"/>
        </w:rPr>
      </w:pPr>
      <w:r>
        <w:rPr>
          <w:rFonts w:cs="Arial"/>
          <w:b/>
          <w:bCs/>
          <w:sz w:val="20"/>
          <w:szCs w:val="20"/>
          <w:u w:val="single"/>
        </w:rPr>
        <w:t>s</w:t>
      </w:r>
      <w:r w:rsidR="001A2132" w:rsidRPr="002376F6">
        <w:rPr>
          <w:rFonts w:cs="Arial"/>
          <w:b/>
          <w:bCs/>
          <w:sz w:val="20"/>
          <w:szCs w:val="20"/>
          <w:u w:val="single"/>
        </w:rPr>
        <w:t>)</w:t>
      </w:r>
      <w:r w:rsidR="001A2132" w:rsidRPr="002376F6">
        <w:rPr>
          <w:rFonts w:cs="Arial"/>
          <w:b/>
          <w:bCs/>
          <w:sz w:val="20"/>
          <w:szCs w:val="20"/>
        </w:rPr>
        <w:t xml:space="preserve"> </w:t>
      </w:r>
      <w:r w:rsidR="001A2132" w:rsidRPr="002376F6">
        <w:rPr>
          <w:rFonts w:cs="Arial"/>
          <w:sz w:val="20"/>
          <w:szCs w:val="20"/>
        </w:rPr>
        <w:t xml:space="preserve">di acconsentire che tutte le comunicazioni inerenti la presente procedura vengano inoltrare alla PEC </w:t>
      </w:r>
      <w:proofErr w:type="spellStart"/>
      <w:r w:rsidR="001A2132" w:rsidRPr="002376F6">
        <w:rPr>
          <w:rFonts w:cs="Arial"/>
          <w:sz w:val="20"/>
          <w:szCs w:val="20"/>
        </w:rPr>
        <w:t>………………………………………………………</w:t>
      </w:r>
      <w:proofErr w:type="spellEnd"/>
      <w:r w:rsidR="001A2132" w:rsidRPr="002376F6">
        <w:rPr>
          <w:rFonts w:cs="Arial"/>
          <w:sz w:val="20"/>
          <w:szCs w:val="20"/>
        </w:rPr>
        <w:t xml:space="preserve"> o eventuale e-mail </w:t>
      </w:r>
      <w:proofErr w:type="spellStart"/>
      <w:r w:rsidR="001A2132" w:rsidRPr="002376F6">
        <w:rPr>
          <w:rFonts w:cs="Arial"/>
          <w:sz w:val="20"/>
          <w:szCs w:val="20"/>
        </w:rPr>
        <w:t>…………………………………………</w:t>
      </w:r>
      <w:proofErr w:type="spellEnd"/>
      <w:r w:rsidR="001A2132" w:rsidRPr="002376F6">
        <w:rPr>
          <w:rFonts w:cs="Arial"/>
          <w:sz w:val="20"/>
          <w:szCs w:val="20"/>
        </w:rPr>
        <w:t xml:space="preserve">; </w:t>
      </w:r>
    </w:p>
    <w:p w:rsidR="001A2132" w:rsidRPr="002376F6" w:rsidRDefault="001A2132" w:rsidP="002376F6">
      <w:pPr>
        <w:pStyle w:val="Corpodeltesto21"/>
        <w:spacing w:before="120" w:line="240" w:lineRule="auto"/>
        <w:rPr>
          <w:rFonts w:ascii="Arial" w:hAnsi="Arial" w:cs="Arial"/>
          <w:b/>
          <w:sz w:val="20"/>
        </w:rPr>
      </w:pPr>
    </w:p>
    <w:p w:rsidR="001A2132" w:rsidRPr="00EC7E55" w:rsidRDefault="001A2132" w:rsidP="00EC7E55">
      <w:pPr>
        <w:pStyle w:val="Corpodeltesto21"/>
        <w:spacing w:before="120" w:line="240" w:lineRule="auto"/>
        <w:rPr>
          <w:rFonts w:ascii="Arial" w:hAnsi="Arial" w:cs="Arial"/>
          <w:sz w:val="20"/>
        </w:rPr>
      </w:pPr>
      <w:r w:rsidRPr="002376F6">
        <w:rPr>
          <w:rFonts w:ascii="Arial" w:hAnsi="Arial" w:cs="Arial"/>
          <w:b/>
          <w:sz w:val="20"/>
        </w:rPr>
        <w:t xml:space="preserve">NB: </w:t>
      </w:r>
    </w:p>
    <w:p w:rsidR="00EC7E55" w:rsidRPr="00430066" w:rsidRDefault="001A2132" w:rsidP="00EC7E55">
      <w:pPr>
        <w:pStyle w:val="Corpodeltesto21"/>
        <w:spacing w:line="240" w:lineRule="auto"/>
        <w:rPr>
          <w:rFonts w:ascii="Arial" w:hAnsi="Arial" w:cs="Arial"/>
          <w:b/>
          <w:sz w:val="20"/>
        </w:rPr>
      </w:pPr>
      <w:r w:rsidRPr="00430066">
        <w:rPr>
          <w:rFonts w:ascii="Arial" w:hAnsi="Arial" w:cs="Arial"/>
          <w:b/>
          <w:sz w:val="20"/>
        </w:rPr>
        <w:t>In caso di raggruppamenti temporanei</w:t>
      </w:r>
      <w:r w:rsidR="00430066" w:rsidRPr="00430066">
        <w:rPr>
          <w:rFonts w:ascii="Arial" w:hAnsi="Arial" w:cs="Arial"/>
          <w:b/>
          <w:sz w:val="20"/>
        </w:rPr>
        <w:t xml:space="preserve"> </w:t>
      </w:r>
      <w:r w:rsidR="00EC7E55" w:rsidRPr="00430066">
        <w:rPr>
          <w:rFonts w:ascii="Arial" w:hAnsi="Arial" w:cs="Arial"/>
          <w:b/>
          <w:sz w:val="20"/>
        </w:rPr>
        <w:t>di concorrenti</w:t>
      </w:r>
      <w:r w:rsidRPr="00430066">
        <w:rPr>
          <w:rFonts w:ascii="Arial" w:hAnsi="Arial" w:cs="Arial"/>
          <w:b/>
          <w:sz w:val="20"/>
        </w:rPr>
        <w:t xml:space="preserve"> costituiti, questi dovranno allegare la documentazione relativa al mandato collettivo speciale di rappresentanza in favor</w:t>
      </w:r>
      <w:r w:rsidR="00EC7E55" w:rsidRPr="00430066">
        <w:rPr>
          <w:rFonts w:ascii="Arial" w:hAnsi="Arial" w:cs="Arial"/>
          <w:b/>
          <w:sz w:val="20"/>
        </w:rPr>
        <w:t>e della Capo</w:t>
      </w:r>
      <w:r w:rsidR="00430066" w:rsidRPr="00430066">
        <w:rPr>
          <w:rFonts w:ascii="Arial" w:hAnsi="Arial" w:cs="Arial"/>
          <w:b/>
          <w:sz w:val="20"/>
        </w:rPr>
        <w:t>fila</w:t>
      </w:r>
      <w:r w:rsidR="00EC7E55" w:rsidRPr="00430066">
        <w:rPr>
          <w:rFonts w:ascii="Arial" w:hAnsi="Arial" w:cs="Arial"/>
          <w:b/>
          <w:sz w:val="20"/>
        </w:rPr>
        <w:t>, mentre i RTS</w:t>
      </w:r>
      <w:r w:rsidRPr="00430066">
        <w:rPr>
          <w:rFonts w:ascii="Arial" w:hAnsi="Arial" w:cs="Arial"/>
          <w:b/>
          <w:sz w:val="20"/>
        </w:rPr>
        <w:t xml:space="preserve"> costituendi dovranno allegare l’indicazione</w:t>
      </w:r>
      <w:r w:rsidR="00430066" w:rsidRPr="00430066">
        <w:rPr>
          <w:rFonts w:ascii="Arial" w:hAnsi="Arial" w:cs="Arial"/>
          <w:b/>
          <w:sz w:val="20"/>
        </w:rPr>
        <w:t xml:space="preserve"> </w:t>
      </w:r>
      <w:r w:rsidR="00EC7E55" w:rsidRPr="00430066">
        <w:rPr>
          <w:rFonts w:ascii="Arial" w:hAnsi="Arial" w:cs="Arial"/>
          <w:b/>
          <w:sz w:val="20"/>
        </w:rPr>
        <w:t>dell’ente</w:t>
      </w:r>
      <w:r w:rsidR="00430066" w:rsidRPr="00430066">
        <w:rPr>
          <w:rFonts w:ascii="Arial" w:hAnsi="Arial" w:cs="Arial"/>
          <w:b/>
          <w:sz w:val="20"/>
        </w:rPr>
        <w:t xml:space="preserve"> capofila</w:t>
      </w:r>
      <w:r w:rsidRPr="00430066">
        <w:rPr>
          <w:rFonts w:ascii="Arial" w:hAnsi="Arial" w:cs="Arial"/>
          <w:b/>
          <w:sz w:val="20"/>
        </w:rPr>
        <w:t xml:space="preserve"> cui sarà conferito il mandato collettivo di rappresentanza. </w:t>
      </w:r>
    </w:p>
    <w:p w:rsidR="00EC7E55" w:rsidRPr="002376F6" w:rsidRDefault="00EC7E55" w:rsidP="002376F6">
      <w:pPr>
        <w:pStyle w:val="sche3"/>
        <w:rPr>
          <w:rFonts w:ascii="Arial" w:hAnsi="Arial" w:cs="Arial"/>
          <w:lang w:val="it-IT"/>
        </w:rPr>
      </w:pPr>
    </w:p>
    <w:p w:rsidR="001A2132" w:rsidRPr="002376F6" w:rsidRDefault="001A2132" w:rsidP="002376F6">
      <w:pPr>
        <w:pStyle w:val="sche3"/>
        <w:rPr>
          <w:rFonts w:ascii="Arial" w:hAnsi="Arial" w:cs="Arial"/>
          <w:lang w:val="it-IT"/>
        </w:rPr>
      </w:pPr>
      <w:r w:rsidRPr="002376F6">
        <w:rPr>
          <w:rFonts w:ascii="Arial" w:hAnsi="Arial" w:cs="Arial"/>
          <w:lang w:val="it-IT"/>
        </w:rPr>
        <w:t>Allegati:</w:t>
      </w:r>
    </w:p>
    <w:p w:rsidR="001A2132" w:rsidRPr="002376F6" w:rsidRDefault="001A2132" w:rsidP="002376F6">
      <w:pPr>
        <w:pStyle w:val="sche3"/>
        <w:numPr>
          <w:ilvl w:val="0"/>
          <w:numId w:val="2"/>
        </w:numPr>
        <w:rPr>
          <w:rFonts w:ascii="Arial" w:hAnsi="Arial" w:cs="Arial"/>
          <w:lang w:val="it-IT"/>
        </w:rPr>
      </w:pPr>
      <w:r w:rsidRPr="002376F6">
        <w:rPr>
          <w:rFonts w:ascii="Arial" w:hAnsi="Arial" w:cs="Arial"/>
          <w:lang w:val="it-IT"/>
        </w:rPr>
        <w:t>quietanza relativa al deposito cauzionale;</w:t>
      </w:r>
    </w:p>
    <w:p w:rsidR="001A2132" w:rsidRPr="002376F6" w:rsidRDefault="001A2132" w:rsidP="002376F6">
      <w:pPr>
        <w:pStyle w:val="sche3"/>
        <w:numPr>
          <w:ilvl w:val="0"/>
          <w:numId w:val="2"/>
        </w:numPr>
        <w:rPr>
          <w:rFonts w:ascii="Arial" w:hAnsi="Arial" w:cs="Arial"/>
          <w:lang w:val="it-IT"/>
        </w:rPr>
      </w:pPr>
      <w:r w:rsidRPr="002376F6">
        <w:rPr>
          <w:rFonts w:ascii="Arial" w:hAnsi="Arial" w:cs="Arial"/>
          <w:lang w:val="it-IT"/>
        </w:rPr>
        <w:t>attestato di visita dei luoghi rilasciato dai tecnici del C</w:t>
      </w:r>
      <w:r w:rsidR="00EC7E55">
        <w:rPr>
          <w:rFonts w:ascii="Arial" w:hAnsi="Arial" w:cs="Arial"/>
          <w:lang w:val="it-IT"/>
        </w:rPr>
        <w:t>omune a seguito del sopralluogo.</w:t>
      </w:r>
    </w:p>
    <w:p w:rsidR="001A2132" w:rsidRPr="002376F6" w:rsidRDefault="001A2132" w:rsidP="002376F6">
      <w:pPr>
        <w:pStyle w:val="sche4"/>
        <w:tabs>
          <w:tab w:val="left" w:leader="dot" w:pos="8824"/>
        </w:tabs>
        <w:rPr>
          <w:rFonts w:ascii="Arial" w:hAnsi="Arial" w:cs="Arial"/>
          <w:lang w:val="it-IT"/>
        </w:rPr>
      </w:pPr>
    </w:p>
    <w:p w:rsidR="002376F6" w:rsidRDefault="002376F6" w:rsidP="002376F6">
      <w:pPr>
        <w:pStyle w:val="sche4"/>
        <w:tabs>
          <w:tab w:val="left" w:leader="dot" w:pos="8824"/>
        </w:tabs>
        <w:rPr>
          <w:rFonts w:ascii="Arial" w:hAnsi="Arial" w:cs="Arial"/>
          <w:lang w:val="it-IT"/>
        </w:rPr>
      </w:pPr>
    </w:p>
    <w:p w:rsidR="001A2132" w:rsidRPr="002376F6" w:rsidRDefault="001A2132" w:rsidP="002376F6">
      <w:pPr>
        <w:pStyle w:val="sche4"/>
        <w:tabs>
          <w:tab w:val="left" w:leader="dot" w:pos="8824"/>
        </w:tabs>
        <w:jc w:val="center"/>
        <w:rPr>
          <w:rFonts w:ascii="Arial" w:hAnsi="Arial" w:cs="Arial"/>
          <w:lang w:val="it-IT"/>
        </w:rPr>
      </w:pPr>
      <w:r w:rsidRPr="002376F6">
        <w:rPr>
          <w:rFonts w:ascii="Arial" w:hAnsi="Arial" w:cs="Arial"/>
          <w:lang w:val="it-IT"/>
        </w:rPr>
        <w:t>FIRMA____________________________</w:t>
      </w:r>
    </w:p>
    <w:p w:rsidR="001A2132" w:rsidRPr="002376F6" w:rsidRDefault="001A2132" w:rsidP="002376F6">
      <w:pPr>
        <w:pStyle w:val="sche4"/>
        <w:tabs>
          <w:tab w:val="left" w:leader="dot" w:pos="8824"/>
        </w:tabs>
        <w:rPr>
          <w:rFonts w:ascii="Arial" w:hAnsi="Arial" w:cs="Arial"/>
          <w:lang w:val="it-IT"/>
        </w:rPr>
      </w:pPr>
    </w:p>
    <w:p w:rsidR="001A2132" w:rsidRPr="002376F6" w:rsidRDefault="001A2132" w:rsidP="002376F6">
      <w:pPr>
        <w:pStyle w:val="sche4"/>
        <w:tabs>
          <w:tab w:val="left" w:leader="dot" w:pos="8824"/>
        </w:tabs>
        <w:rPr>
          <w:rFonts w:ascii="Arial" w:hAnsi="Arial" w:cs="Arial"/>
          <w:b/>
          <w:lang w:val="it-IT"/>
        </w:rPr>
      </w:pPr>
      <w:r w:rsidRPr="002376F6">
        <w:rPr>
          <w:rFonts w:ascii="Arial" w:hAnsi="Arial" w:cs="Arial"/>
          <w:b/>
          <w:lang w:val="it-IT"/>
        </w:rPr>
        <w:t>N.B.</w:t>
      </w:r>
    </w:p>
    <w:p w:rsidR="001A2132" w:rsidRPr="002376F6" w:rsidRDefault="001A2132" w:rsidP="002376F6">
      <w:pPr>
        <w:pStyle w:val="sche3"/>
        <w:tabs>
          <w:tab w:val="left" w:pos="720"/>
        </w:tabs>
        <w:rPr>
          <w:rFonts w:ascii="Arial" w:hAnsi="Arial" w:cs="Arial"/>
          <w:b/>
          <w:lang w:val="it-IT"/>
        </w:rPr>
      </w:pPr>
      <w:r w:rsidRPr="002376F6">
        <w:rPr>
          <w:rFonts w:ascii="Arial" w:hAnsi="Arial" w:cs="Arial"/>
          <w:b/>
          <w:lang w:val="it-IT"/>
        </w:rPr>
        <w:t>La dichiarazione deve essere corredata da fotocopia, non autenticata, di documento di identità del sottoscrittore.</w:t>
      </w:r>
    </w:p>
    <w:p w:rsidR="00B938FF" w:rsidRPr="002376F6" w:rsidRDefault="00B938FF" w:rsidP="002376F6">
      <w:pPr>
        <w:autoSpaceDE w:val="0"/>
        <w:autoSpaceDN w:val="0"/>
        <w:adjustRightInd w:val="0"/>
        <w:jc w:val="both"/>
        <w:rPr>
          <w:rFonts w:cs="Arial"/>
          <w:sz w:val="20"/>
          <w:szCs w:val="20"/>
        </w:rPr>
      </w:pPr>
    </w:p>
    <w:p w:rsidR="00EC7E55" w:rsidRDefault="00EC7E55"/>
    <w:p w:rsidR="00EC7E55" w:rsidRPr="00EC7E55" w:rsidRDefault="00EC7E55" w:rsidP="00EC7E55"/>
    <w:p w:rsidR="00EC7E55" w:rsidRPr="00EC7E55" w:rsidRDefault="00EC7E55" w:rsidP="00EC7E55"/>
    <w:p w:rsidR="00EC7E55" w:rsidRPr="00EC7E55" w:rsidRDefault="00EC7E55" w:rsidP="00EC7E55"/>
    <w:p w:rsidR="00EC7E55" w:rsidRPr="00EC7E55" w:rsidRDefault="00EC7E55" w:rsidP="00EC7E55"/>
    <w:p w:rsidR="00EC7E55" w:rsidRPr="00EC7E55" w:rsidRDefault="00EC7E55" w:rsidP="00EC7E55"/>
    <w:p w:rsidR="00EC7E55" w:rsidRPr="00EC7E55" w:rsidRDefault="00EC7E55" w:rsidP="00EC7E55"/>
    <w:p w:rsidR="00EC7E55" w:rsidRPr="00EC7E55" w:rsidRDefault="00EC7E55" w:rsidP="00EC7E55"/>
    <w:p w:rsidR="00EC7E55" w:rsidRPr="00EC7E55" w:rsidRDefault="00EC7E55" w:rsidP="00EC7E55"/>
    <w:p w:rsidR="00EC7E55" w:rsidRPr="00EC7E55" w:rsidRDefault="00EC7E55" w:rsidP="00EC7E55"/>
    <w:p w:rsidR="00EC7E55" w:rsidRPr="00EC7E55" w:rsidRDefault="00EC7E55" w:rsidP="00EC7E55"/>
    <w:p w:rsidR="00EC7E55" w:rsidRPr="00EC7E55" w:rsidRDefault="00EC7E55" w:rsidP="00EC7E55"/>
    <w:p w:rsidR="000F0556" w:rsidRPr="00EC7E55" w:rsidRDefault="000F0556" w:rsidP="00EC7E55"/>
    <w:sectPr w:rsidR="000F0556" w:rsidRPr="00EC7E55" w:rsidSect="000F055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D464D"/>
    <w:multiLevelType w:val="hybridMultilevel"/>
    <w:tmpl w:val="679A116A"/>
    <w:lvl w:ilvl="0" w:tplc="B19E90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3463B4"/>
    <w:multiLevelType w:val="hybridMultilevel"/>
    <w:tmpl w:val="72D83118"/>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298209D3"/>
    <w:multiLevelType w:val="singleLevel"/>
    <w:tmpl w:val="1E6A1C6E"/>
    <w:lvl w:ilvl="0">
      <w:start w:val="8"/>
      <w:numFmt w:val="bullet"/>
      <w:lvlText w:val="-"/>
      <w:lvlJc w:val="left"/>
      <w:pPr>
        <w:tabs>
          <w:tab w:val="num" w:pos="360"/>
        </w:tabs>
        <w:ind w:left="360" w:hanging="360"/>
      </w:pPr>
      <w:rPr>
        <w:rFonts w:hint="default"/>
        <w:b/>
        <w:i w:val="0"/>
        <w:sz w:val="20"/>
      </w:rPr>
    </w:lvl>
  </w:abstractNum>
  <w:abstractNum w:abstractNumId="3">
    <w:nsid w:val="39C4645E"/>
    <w:multiLevelType w:val="hybridMultilevel"/>
    <w:tmpl w:val="76A88E9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B2F35FC"/>
    <w:multiLevelType w:val="hybridMultilevel"/>
    <w:tmpl w:val="66A8BFF4"/>
    <w:name w:val="WW8Num62"/>
    <w:lvl w:ilvl="0" w:tplc="056C3C22">
      <w:start w:val="5"/>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67B43B8A"/>
    <w:multiLevelType w:val="hybridMultilevel"/>
    <w:tmpl w:val="C66829DE"/>
    <w:lvl w:ilvl="0" w:tplc="B19E90C8">
      <w:start w:val="1"/>
      <w:numFmt w:val="bullet"/>
      <w:lvlText w:val=""/>
      <w:lvlJc w:val="left"/>
      <w:pPr>
        <w:ind w:left="774" w:hanging="360"/>
      </w:pPr>
      <w:rPr>
        <w:rFonts w:ascii="Symbol" w:hAnsi="Symbol" w:hint="default"/>
      </w:rPr>
    </w:lvl>
    <w:lvl w:ilvl="1" w:tplc="04100019" w:tentative="1">
      <w:start w:val="1"/>
      <w:numFmt w:val="lowerLetter"/>
      <w:lvlText w:val="%2."/>
      <w:lvlJc w:val="left"/>
      <w:pPr>
        <w:ind w:left="1494" w:hanging="360"/>
      </w:pPr>
      <w:rPr>
        <w:rFonts w:cs="Times New Roman"/>
      </w:rPr>
    </w:lvl>
    <w:lvl w:ilvl="2" w:tplc="0410001B" w:tentative="1">
      <w:start w:val="1"/>
      <w:numFmt w:val="lowerRoman"/>
      <w:lvlText w:val="%3."/>
      <w:lvlJc w:val="right"/>
      <w:pPr>
        <w:ind w:left="2214" w:hanging="180"/>
      </w:pPr>
      <w:rPr>
        <w:rFonts w:cs="Times New Roman"/>
      </w:rPr>
    </w:lvl>
    <w:lvl w:ilvl="3" w:tplc="0410000F" w:tentative="1">
      <w:start w:val="1"/>
      <w:numFmt w:val="decimal"/>
      <w:lvlText w:val="%4."/>
      <w:lvlJc w:val="left"/>
      <w:pPr>
        <w:ind w:left="2934" w:hanging="360"/>
      </w:pPr>
      <w:rPr>
        <w:rFonts w:cs="Times New Roman"/>
      </w:rPr>
    </w:lvl>
    <w:lvl w:ilvl="4" w:tplc="04100019" w:tentative="1">
      <w:start w:val="1"/>
      <w:numFmt w:val="lowerLetter"/>
      <w:lvlText w:val="%5."/>
      <w:lvlJc w:val="left"/>
      <w:pPr>
        <w:ind w:left="3654" w:hanging="360"/>
      </w:pPr>
      <w:rPr>
        <w:rFonts w:cs="Times New Roman"/>
      </w:rPr>
    </w:lvl>
    <w:lvl w:ilvl="5" w:tplc="0410001B" w:tentative="1">
      <w:start w:val="1"/>
      <w:numFmt w:val="lowerRoman"/>
      <w:lvlText w:val="%6."/>
      <w:lvlJc w:val="right"/>
      <w:pPr>
        <w:ind w:left="4374" w:hanging="180"/>
      </w:pPr>
      <w:rPr>
        <w:rFonts w:cs="Times New Roman"/>
      </w:rPr>
    </w:lvl>
    <w:lvl w:ilvl="6" w:tplc="0410000F" w:tentative="1">
      <w:start w:val="1"/>
      <w:numFmt w:val="decimal"/>
      <w:lvlText w:val="%7."/>
      <w:lvlJc w:val="left"/>
      <w:pPr>
        <w:ind w:left="5094" w:hanging="360"/>
      </w:pPr>
      <w:rPr>
        <w:rFonts w:cs="Times New Roman"/>
      </w:rPr>
    </w:lvl>
    <w:lvl w:ilvl="7" w:tplc="04100019" w:tentative="1">
      <w:start w:val="1"/>
      <w:numFmt w:val="lowerLetter"/>
      <w:lvlText w:val="%8."/>
      <w:lvlJc w:val="left"/>
      <w:pPr>
        <w:ind w:left="5814" w:hanging="360"/>
      </w:pPr>
      <w:rPr>
        <w:rFonts w:cs="Times New Roman"/>
      </w:rPr>
    </w:lvl>
    <w:lvl w:ilvl="8" w:tplc="0410001B" w:tentative="1">
      <w:start w:val="1"/>
      <w:numFmt w:val="lowerRoman"/>
      <w:lvlText w:val="%9."/>
      <w:lvlJc w:val="right"/>
      <w:pPr>
        <w:ind w:left="6534" w:hanging="180"/>
      </w:pPr>
      <w:rPr>
        <w:rFonts w:cs="Times New Roman"/>
      </w:rPr>
    </w:lvl>
  </w:abstractNum>
  <w:abstractNum w:abstractNumId="6">
    <w:nsid w:val="722665F3"/>
    <w:multiLevelType w:val="hybridMultilevel"/>
    <w:tmpl w:val="A724BF0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1A2132"/>
    <w:rsid w:val="0007296D"/>
    <w:rsid w:val="0008228D"/>
    <w:rsid w:val="000F0556"/>
    <w:rsid w:val="00154330"/>
    <w:rsid w:val="001A2132"/>
    <w:rsid w:val="001D5155"/>
    <w:rsid w:val="002376F6"/>
    <w:rsid w:val="002C3A2C"/>
    <w:rsid w:val="00355246"/>
    <w:rsid w:val="003564A2"/>
    <w:rsid w:val="00430066"/>
    <w:rsid w:val="0055464D"/>
    <w:rsid w:val="005548F2"/>
    <w:rsid w:val="007054EA"/>
    <w:rsid w:val="007E25FD"/>
    <w:rsid w:val="00885292"/>
    <w:rsid w:val="009A477F"/>
    <w:rsid w:val="00AB3268"/>
    <w:rsid w:val="00AF24B2"/>
    <w:rsid w:val="00B938FF"/>
    <w:rsid w:val="00BA3C68"/>
    <w:rsid w:val="00E853A8"/>
    <w:rsid w:val="00E9531D"/>
    <w:rsid w:val="00EC7E55"/>
    <w:rsid w:val="00FB25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2132"/>
    <w:pPr>
      <w:spacing w:after="0" w:line="240" w:lineRule="auto"/>
    </w:pPr>
    <w:rPr>
      <w:rFonts w:ascii="Arial" w:eastAsia="Calibri" w:hAnsi="Arial" w:cs="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1A2132"/>
    <w:pPr>
      <w:suppressAutoHyphens/>
    </w:pPr>
    <w:rPr>
      <w:rFonts w:ascii="Times New Roman" w:eastAsia="Times New Roman" w:hAnsi="Times New Roman" w:cs="Verdana"/>
      <w:szCs w:val="20"/>
      <w:lang w:eastAsia="it-IT"/>
    </w:rPr>
  </w:style>
  <w:style w:type="character" w:customStyle="1" w:styleId="Corpodeltesto2Carattere">
    <w:name w:val="Corpo del testo 2 Carattere"/>
    <w:basedOn w:val="Carpredefinitoparagrafo"/>
    <w:link w:val="Corpodeltesto2"/>
    <w:rsid w:val="001A2132"/>
    <w:rPr>
      <w:rFonts w:ascii="Times New Roman" w:eastAsia="Times New Roman" w:hAnsi="Times New Roman" w:cs="Verdana"/>
      <w:sz w:val="24"/>
      <w:szCs w:val="20"/>
      <w:lang w:eastAsia="it-IT"/>
    </w:rPr>
  </w:style>
  <w:style w:type="character" w:styleId="Collegamentoipertestuale">
    <w:name w:val="Hyperlink"/>
    <w:basedOn w:val="Carpredefinitoparagrafo"/>
    <w:uiPriority w:val="99"/>
    <w:rsid w:val="001A2132"/>
    <w:rPr>
      <w:color w:val="0000FF"/>
      <w:u w:val="single"/>
    </w:rPr>
  </w:style>
  <w:style w:type="paragraph" w:styleId="Corpodeltesto">
    <w:name w:val="Body Text"/>
    <w:basedOn w:val="Normale"/>
    <w:link w:val="CorpodeltestoCarattere"/>
    <w:unhideWhenUsed/>
    <w:rsid w:val="001A2132"/>
    <w:pPr>
      <w:suppressAutoHyphens/>
      <w:spacing w:after="120"/>
    </w:pPr>
    <w:rPr>
      <w:rFonts w:cs="Verdana"/>
      <w:lang w:eastAsia="zh-CN"/>
    </w:rPr>
  </w:style>
  <w:style w:type="character" w:customStyle="1" w:styleId="CorpodeltestoCarattere">
    <w:name w:val="Corpo del testo Carattere"/>
    <w:basedOn w:val="Carpredefinitoparagrafo"/>
    <w:link w:val="Corpodeltesto"/>
    <w:rsid w:val="001A2132"/>
    <w:rPr>
      <w:rFonts w:ascii="Arial" w:eastAsia="Calibri" w:hAnsi="Arial" w:cs="Verdana"/>
      <w:sz w:val="24"/>
      <w:lang w:eastAsia="zh-CN"/>
    </w:rPr>
  </w:style>
  <w:style w:type="paragraph" w:styleId="Corpodeltesto3">
    <w:name w:val="Body Text 3"/>
    <w:basedOn w:val="Normale"/>
    <w:link w:val="Corpodeltesto3Carattere"/>
    <w:unhideWhenUsed/>
    <w:rsid w:val="001A2132"/>
    <w:pPr>
      <w:suppressAutoHyphens/>
      <w:spacing w:after="120"/>
    </w:pPr>
    <w:rPr>
      <w:rFonts w:cs="Verdana"/>
      <w:sz w:val="16"/>
      <w:szCs w:val="16"/>
      <w:lang w:eastAsia="zh-CN"/>
    </w:rPr>
  </w:style>
  <w:style w:type="character" w:customStyle="1" w:styleId="Corpodeltesto3Carattere">
    <w:name w:val="Corpo del testo 3 Carattere"/>
    <w:basedOn w:val="Carpredefinitoparagrafo"/>
    <w:link w:val="Corpodeltesto3"/>
    <w:rsid w:val="001A2132"/>
    <w:rPr>
      <w:rFonts w:ascii="Arial" w:eastAsia="Calibri" w:hAnsi="Arial" w:cs="Verdana"/>
      <w:sz w:val="16"/>
      <w:szCs w:val="16"/>
      <w:lang w:eastAsia="zh-CN"/>
    </w:rPr>
  </w:style>
  <w:style w:type="paragraph" w:styleId="Rientrocorpodeltesto2">
    <w:name w:val="Body Text Indent 2"/>
    <w:basedOn w:val="Normale"/>
    <w:link w:val="Rientrocorpodeltesto2Carattere"/>
    <w:rsid w:val="001A2132"/>
    <w:pPr>
      <w:ind w:left="284" w:hanging="284"/>
    </w:pPr>
    <w:rPr>
      <w:rFonts w:ascii="Times New Roman" w:eastAsia="Times New Roman" w:hAnsi="Times New Roman"/>
      <w:sz w:val="20"/>
      <w:szCs w:val="20"/>
      <w:lang w:eastAsia="it-IT"/>
    </w:rPr>
  </w:style>
  <w:style w:type="character" w:customStyle="1" w:styleId="Rientrocorpodeltesto2Carattere">
    <w:name w:val="Rientro corpo del testo 2 Carattere"/>
    <w:basedOn w:val="Carpredefinitoparagrafo"/>
    <w:link w:val="Rientrocorpodeltesto2"/>
    <w:rsid w:val="001A2132"/>
    <w:rPr>
      <w:rFonts w:ascii="Times New Roman" w:eastAsia="Times New Roman" w:hAnsi="Times New Roman" w:cs="Times New Roman"/>
      <w:sz w:val="20"/>
      <w:szCs w:val="20"/>
      <w:lang w:eastAsia="it-IT"/>
    </w:rPr>
  </w:style>
  <w:style w:type="paragraph" w:styleId="Testonormale">
    <w:name w:val="Plain Text"/>
    <w:basedOn w:val="Normale"/>
    <w:link w:val="TestonormaleCarattere"/>
    <w:rsid w:val="001A2132"/>
    <w:rPr>
      <w:rFonts w:eastAsia="Times New Roman"/>
      <w:szCs w:val="24"/>
    </w:rPr>
  </w:style>
  <w:style w:type="character" w:customStyle="1" w:styleId="TestonormaleCarattere">
    <w:name w:val="Testo normale Carattere"/>
    <w:basedOn w:val="Carpredefinitoparagrafo"/>
    <w:link w:val="Testonormale"/>
    <w:rsid w:val="001A2132"/>
    <w:rPr>
      <w:rFonts w:ascii="Arial" w:eastAsia="Times New Roman" w:hAnsi="Arial" w:cs="Times New Roman"/>
      <w:sz w:val="24"/>
      <w:szCs w:val="24"/>
    </w:rPr>
  </w:style>
  <w:style w:type="paragraph" w:customStyle="1" w:styleId="Corpodeltesto21">
    <w:name w:val="Corpo del testo 21"/>
    <w:basedOn w:val="Normale"/>
    <w:rsid w:val="001A2132"/>
    <w:pPr>
      <w:spacing w:line="480" w:lineRule="atLeast"/>
      <w:jc w:val="both"/>
    </w:pPr>
    <w:rPr>
      <w:rFonts w:ascii="Times New Roman" w:hAnsi="Times New Roman"/>
      <w:szCs w:val="20"/>
      <w:lang w:eastAsia="it-IT"/>
    </w:rPr>
  </w:style>
  <w:style w:type="paragraph" w:customStyle="1" w:styleId="sche3">
    <w:name w:val="sche_3"/>
    <w:rsid w:val="001A2132"/>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sche22">
    <w:name w:val="sche2_2"/>
    <w:rsid w:val="001A2132"/>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4">
    <w:name w:val="sche_4"/>
    <w:rsid w:val="001A2132"/>
    <w:pPr>
      <w:widowControl w:val="0"/>
      <w:spacing w:after="0" w:line="240" w:lineRule="auto"/>
      <w:jc w:val="both"/>
    </w:pPr>
    <w:rPr>
      <w:rFonts w:ascii="Times New Roman" w:eastAsia="Times New Roman" w:hAnsi="Times New Roman" w:cs="Times New Roman"/>
      <w:sz w:val="20"/>
      <w:szCs w:val="20"/>
      <w:lang w:val="en-US" w:eastAsia="it-IT"/>
    </w:rPr>
  </w:style>
  <w:style w:type="character" w:styleId="Enfasigrassetto">
    <w:name w:val="Strong"/>
    <w:basedOn w:val="Carpredefinitoparagrafo"/>
    <w:uiPriority w:val="22"/>
    <w:qFormat/>
    <w:rsid w:val="00B938FF"/>
    <w:rPr>
      <w:b/>
      <w:bCs/>
    </w:rPr>
  </w:style>
  <w:style w:type="paragraph" w:styleId="Paragrafoelenco">
    <w:name w:val="List Paragraph"/>
    <w:basedOn w:val="Normale"/>
    <w:uiPriority w:val="34"/>
    <w:qFormat/>
    <w:rsid w:val="00355246"/>
    <w:pPr>
      <w:spacing w:after="200" w:line="276" w:lineRule="auto"/>
      <w:ind w:left="720"/>
      <w:contextualSpacing/>
    </w:pPr>
    <w:rPr>
      <w:rFonts w:asciiTheme="minorHAnsi" w:eastAsia="Times New Roman" w:hAnsiTheme="minorHAnsi" w:cstheme="minorBidi"/>
      <w:sz w:val="22"/>
    </w:rPr>
  </w:style>
  <w:style w:type="paragraph" w:styleId="Testofumetto">
    <w:name w:val="Balloon Text"/>
    <w:basedOn w:val="Normale"/>
    <w:link w:val="TestofumettoCarattere"/>
    <w:uiPriority w:val="99"/>
    <w:semiHidden/>
    <w:unhideWhenUsed/>
    <w:rsid w:val="00EC7E55"/>
    <w:pPr>
      <w:suppressAutoHyphens/>
    </w:pPr>
    <w:rPr>
      <w:rFonts w:ascii="Tahoma" w:hAnsi="Tahoma" w:cs="Tahoma"/>
      <w:sz w:val="16"/>
      <w:szCs w:val="16"/>
      <w:lang w:eastAsia="zh-CN"/>
    </w:rPr>
  </w:style>
  <w:style w:type="character" w:customStyle="1" w:styleId="TestofumettoCarattere">
    <w:name w:val="Testo fumetto Carattere"/>
    <w:basedOn w:val="Carpredefinitoparagrafo"/>
    <w:link w:val="Testofumetto"/>
    <w:uiPriority w:val="99"/>
    <w:semiHidden/>
    <w:rsid w:val="00EC7E55"/>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30246943">
      <w:bodyDiv w:val="1"/>
      <w:marLeft w:val="0"/>
      <w:marRight w:val="0"/>
      <w:marTop w:val="0"/>
      <w:marBottom w:val="0"/>
      <w:divBdr>
        <w:top w:val="none" w:sz="0" w:space="0" w:color="auto"/>
        <w:left w:val="none" w:sz="0" w:space="0" w:color="auto"/>
        <w:bottom w:val="none" w:sz="0" w:space="0" w:color="auto"/>
        <w:right w:val="none" w:sz="0" w:space="0" w:color="auto"/>
      </w:divBdr>
      <w:divsChild>
        <w:div w:id="1377924827">
          <w:marLeft w:val="0"/>
          <w:marRight w:val="0"/>
          <w:marTop w:val="180"/>
          <w:marBottom w:val="240"/>
          <w:divBdr>
            <w:top w:val="none" w:sz="0" w:space="0" w:color="auto"/>
            <w:left w:val="none" w:sz="0" w:space="0" w:color="auto"/>
            <w:bottom w:val="none" w:sz="0" w:space="0" w:color="auto"/>
            <w:right w:val="none" w:sz="0" w:space="0" w:color="auto"/>
          </w:divBdr>
        </w:div>
        <w:div w:id="1530609697">
          <w:marLeft w:val="0"/>
          <w:marRight w:val="0"/>
          <w:marTop w:val="180"/>
          <w:marBottom w:val="240"/>
          <w:divBdr>
            <w:top w:val="none" w:sz="0" w:space="0" w:color="auto"/>
            <w:left w:val="none" w:sz="0" w:space="0" w:color="auto"/>
            <w:bottom w:val="none" w:sz="0" w:space="0" w:color="auto"/>
            <w:right w:val="none" w:sz="0" w:space="0" w:color="auto"/>
          </w:divBdr>
        </w:div>
        <w:div w:id="1491940735">
          <w:marLeft w:val="0"/>
          <w:marRight w:val="0"/>
          <w:marTop w:val="180"/>
          <w:marBottom w:val="240"/>
          <w:divBdr>
            <w:top w:val="none" w:sz="0" w:space="0" w:color="auto"/>
            <w:left w:val="none" w:sz="0" w:space="0" w:color="auto"/>
            <w:bottom w:val="none" w:sz="0" w:space="0" w:color="auto"/>
            <w:right w:val="none" w:sz="0" w:space="0" w:color="auto"/>
          </w:divBdr>
        </w:div>
        <w:div w:id="1789426813">
          <w:marLeft w:val="0"/>
          <w:marRight w:val="0"/>
          <w:marTop w:val="180"/>
          <w:marBottom w:val="240"/>
          <w:divBdr>
            <w:top w:val="none" w:sz="0" w:space="0" w:color="auto"/>
            <w:left w:val="none" w:sz="0" w:space="0" w:color="auto"/>
            <w:bottom w:val="none" w:sz="0" w:space="0" w:color="auto"/>
            <w:right w:val="none" w:sz="0" w:space="0" w:color="auto"/>
          </w:divBdr>
        </w:div>
        <w:div w:id="129789159">
          <w:marLeft w:val="0"/>
          <w:marRight w:val="0"/>
          <w:marTop w:val="180"/>
          <w:marBottom w:val="240"/>
          <w:divBdr>
            <w:top w:val="none" w:sz="0" w:space="0" w:color="auto"/>
            <w:left w:val="none" w:sz="0" w:space="0" w:color="auto"/>
            <w:bottom w:val="none" w:sz="0" w:space="0" w:color="auto"/>
            <w:right w:val="none" w:sz="0" w:space="0" w:color="auto"/>
          </w:divBdr>
        </w:div>
        <w:div w:id="198710774">
          <w:marLeft w:val="0"/>
          <w:marRight w:val="0"/>
          <w:marTop w:val="180"/>
          <w:marBottom w:val="240"/>
          <w:divBdr>
            <w:top w:val="none" w:sz="0" w:space="0" w:color="auto"/>
            <w:left w:val="none" w:sz="0" w:space="0" w:color="auto"/>
            <w:bottom w:val="none" w:sz="0" w:space="0" w:color="auto"/>
            <w:right w:val="none" w:sz="0" w:space="0" w:color="auto"/>
          </w:divBdr>
        </w:div>
        <w:div w:id="416947553">
          <w:marLeft w:val="0"/>
          <w:marRight w:val="0"/>
          <w:marTop w:val="180"/>
          <w:marBottom w:val="240"/>
          <w:divBdr>
            <w:top w:val="none" w:sz="0" w:space="0" w:color="auto"/>
            <w:left w:val="none" w:sz="0" w:space="0" w:color="auto"/>
            <w:bottom w:val="none" w:sz="0" w:space="0" w:color="auto"/>
            <w:right w:val="none" w:sz="0" w:space="0" w:color="auto"/>
          </w:divBdr>
        </w:div>
        <w:div w:id="828328650">
          <w:marLeft w:val="0"/>
          <w:marRight w:val="0"/>
          <w:marTop w:val="180"/>
          <w:marBottom w:val="240"/>
          <w:divBdr>
            <w:top w:val="none" w:sz="0" w:space="0" w:color="auto"/>
            <w:left w:val="none" w:sz="0" w:space="0" w:color="auto"/>
            <w:bottom w:val="none" w:sz="0" w:space="0" w:color="auto"/>
            <w:right w:val="none" w:sz="0" w:space="0" w:color="auto"/>
          </w:divBdr>
        </w:div>
        <w:div w:id="859010283">
          <w:marLeft w:val="0"/>
          <w:marRight w:val="0"/>
          <w:marTop w:val="180"/>
          <w:marBottom w:val="240"/>
          <w:divBdr>
            <w:top w:val="none" w:sz="0" w:space="0" w:color="auto"/>
            <w:left w:val="none" w:sz="0" w:space="0" w:color="auto"/>
            <w:bottom w:val="none" w:sz="0" w:space="0" w:color="auto"/>
            <w:right w:val="none" w:sz="0" w:space="0" w:color="auto"/>
          </w:divBdr>
        </w:div>
        <w:div w:id="2009091701">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1385</Words>
  <Characters>7899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e.mari</dc:creator>
  <cp:lastModifiedBy>e.mari</cp:lastModifiedBy>
  <cp:revision>7</cp:revision>
  <dcterms:created xsi:type="dcterms:W3CDTF">2026-05-20T08:31:00Z</dcterms:created>
  <dcterms:modified xsi:type="dcterms:W3CDTF">2026-05-27T09:28:00Z</dcterms:modified>
</cp:coreProperties>
</file>